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348" w:type="dxa"/>
        <w:tblInd w:w="392" w:type="dxa"/>
        <w:tblLayout w:type="autofit"/>
        <w:tblCellMar>
          <w:top w:w="0" w:type="dxa"/>
          <w:left w:w="108" w:type="dxa"/>
          <w:bottom w:w="0" w:type="dxa"/>
          <w:right w:w="108" w:type="dxa"/>
        </w:tblCellMar>
      </w:tblPr>
      <w:tblGrid>
        <w:gridCol w:w="3686"/>
        <w:gridCol w:w="6662"/>
      </w:tblGrid>
      <w:tr w14:paraId="04395A4C">
        <w:tblPrEx>
          <w:tblCellMar>
            <w:top w:w="0" w:type="dxa"/>
            <w:left w:w="108" w:type="dxa"/>
            <w:bottom w:w="0" w:type="dxa"/>
            <w:right w:w="108" w:type="dxa"/>
          </w:tblCellMar>
        </w:tblPrEx>
        <w:trPr>
          <w:trHeight w:val="1512" w:hRule="atLeast"/>
        </w:trPr>
        <w:tc>
          <w:tcPr>
            <w:tcW w:w="3686" w:type="dxa"/>
          </w:tcPr>
          <w:p w14:paraId="464F0D4B">
            <w:pPr>
              <w:spacing w:after="0" w:line="276" w:lineRule="auto"/>
              <w:ind w:left="-108" w:right="-105"/>
              <w:jc w:val="center"/>
              <w:rPr>
                <w:rFonts w:cs="Times New Roman"/>
                <w:b w:val="0"/>
                <w:bCs/>
                <w:sz w:val="26"/>
                <w:szCs w:val="26"/>
              </w:rPr>
            </w:pPr>
            <w:r>
              <w:rPr>
                <w:rFonts w:cs="Times New Roman"/>
                <w:b/>
                <w:sz w:val="26"/>
                <w:szCs w:val="26"/>
              </w:rPr>
              <w:t>U</w:t>
            </w:r>
            <w:r>
              <w:rPr>
                <w:rFonts w:cs="Times New Roman"/>
                <w:b w:val="0"/>
                <w:bCs/>
                <w:sz w:val="26"/>
                <w:szCs w:val="26"/>
              </w:rPr>
              <w:t>BND XÃ NÚI THÀNH</w:t>
            </w:r>
          </w:p>
          <w:p w14:paraId="61BDDF5E">
            <w:pPr>
              <w:spacing w:after="0" w:line="276" w:lineRule="auto"/>
              <w:ind w:left="-108" w:right="-105" w:firstLine="250"/>
              <w:jc w:val="center"/>
              <w:rPr>
                <w:rFonts w:cs="Times New Roman"/>
                <w:b/>
                <w:bCs/>
                <w:sz w:val="26"/>
                <w:szCs w:val="26"/>
                <w:lang w:val="vi-VN"/>
              </w:rPr>
            </w:pPr>
            <w:r>
              <w:rPr>
                <w:rFonts w:cs="Times New Roman"/>
                <w:b/>
                <w:bCs/>
                <w:sz w:val="26"/>
                <w:szCs w:val="26"/>
                <w:lang w:val="vi-VN"/>
              </w:rPr>
              <w:t>TRƯỜNG THCS LÊ LỢI</w:t>
            </w:r>
          </w:p>
          <w:p w14:paraId="4C2F1348">
            <w:pPr>
              <w:tabs>
                <w:tab w:val="left" w:pos="939"/>
              </w:tabs>
              <w:spacing w:after="0" w:line="276" w:lineRule="auto"/>
              <w:ind w:left="-108" w:right="-105"/>
              <w:rPr>
                <w:rFonts w:cs="Times New Roman"/>
                <w:sz w:val="26"/>
                <w:szCs w:val="26"/>
              </w:rPr>
            </w:pPr>
            <w:r>
              <w:rPr>
                <w:rFonts w:cs="Times New Roman"/>
                <w:sz w:val="26"/>
                <w:szCs w:val="26"/>
              </w:rPr>
              <w:tab/>
            </w:r>
          </w:p>
          <w:p w14:paraId="45038DD8">
            <w:pPr>
              <w:tabs>
                <w:tab w:val="left" w:pos="939"/>
              </w:tabs>
              <w:spacing w:after="0" w:line="276" w:lineRule="auto"/>
              <w:ind w:left="-108" w:right="-105"/>
              <w:rPr>
                <w:rFonts w:cs="Times New Roman"/>
                <w:sz w:val="26"/>
                <w:szCs w:val="26"/>
              </w:rPr>
            </w:pPr>
          </w:p>
        </w:tc>
        <w:tc>
          <w:tcPr>
            <w:tcW w:w="6662" w:type="dxa"/>
          </w:tcPr>
          <w:p w14:paraId="34656565">
            <w:pPr>
              <w:spacing w:after="0" w:line="276" w:lineRule="auto"/>
              <w:jc w:val="center"/>
              <w:rPr>
                <w:rFonts w:cs="Times New Roman"/>
                <w:b/>
                <w:sz w:val="26"/>
                <w:szCs w:val="26"/>
              </w:rPr>
            </w:pPr>
            <w:r>
              <w:rPr>
                <w:rFonts w:cs="Times New Roman"/>
                <w:b/>
                <w:sz w:val="26"/>
                <w:szCs w:val="26"/>
              </w:rPr>
              <w:t>HƯỚNG DẪN CHẤM ĐỀ KIỂM TRA GIỮA</w:t>
            </w:r>
            <w:r>
              <w:rPr>
                <w:rFonts w:cs="Times New Roman"/>
                <w:b/>
                <w:sz w:val="26"/>
                <w:szCs w:val="26"/>
                <w:lang w:val="vi-VN"/>
              </w:rPr>
              <w:t xml:space="preserve"> </w:t>
            </w:r>
            <w:r>
              <w:rPr>
                <w:rFonts w:cs="Times New Roman"/>
                <w:b/>
                <w:sz w:val="26"/>
                <w:szCs w:val="26"/>
              </w:rPr>
              <w:t xml:space="preserve"> KỲ II  </w:t>
            </w:r>
          </w:p>
          <w:p w14:paraId="30EFA9EF">
            <w:pPr>
              <w:spacing w:after="0" w:line="276" w:lineRule="auto"/>
              <w:jc w:val="center"/>
              <w:rPr>
                <w:rFonts w:cs="Times New Roman"/>
                <w:b/>
                <w:sz w:val="26"/>
                <w:szCs w:val="26"/>
              </w:rPr>
            </w:pPr>
            <w:r>
              <w:rPr>
                <w:rFonts w:cs="Times New Roman"/>
                <w:b/>
                <w:sz w:val="26"/>
                <w:szCs w:val="26"/>
              </w:rPr>
              <w:t>NĂM HỌC 2025-2026</w:t>
            </w:r>
          </w:p>
          <w:p w14:paraId="75571248">
            <w:pPr>
              <w:spacing w:after="0" w:line="276" w:lineRule="auto"/>
              <w:jc w:val="center"/>
              <w:rPr>
                <w:rFonts w:cs="Times New Roman"/>
                <w:b/>
                <w:sz w:val="26"/>
                <w:szCs w:val="26"/>
              </w:rPr>
            </w:pPr>
            <w:r>
              <w:rPr>
                <w:rFonts w:cs="Times New Roman"/>
                <w:b/>
                <w:sz w:val="26"/>
                <w:szCs w:val="26"/>
                <w:lang w:val="vi-VN"/>
              </w:rPr>
              <w:t xml:space="preserve">Môn: KHOA HỌC TỰ NHIÊN </w:t>
            </w:r>
            <w:r>
              <w:rPr>
                <w:rFonts w:cs="Times New Roman"/>
                <w:b/>
                <w:sz w:val="26"/>
                <w:szCs w:val="26"/>
              </w:rPr>
              <w:t>8</w:t>
            </w:r>
          </w:p>
          <w:tbl>
            <w:tblPr>
              <w:tblStyle w:val="4"/>
              <w:tblW w:w="1560" w:type="dxa"/>
              <w:tblInd w:w="4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tblGrid>
            <w:tr w14:paraId="5336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560" w:type="dxa"/>
                  <w:tcBorders>
                    <w:top w:val="single" w:color="auto" w:sz="4" w:space="0"/>
                    <w:left w:val="single" w:color="auto" w:sz="4" w:space="0"/>
                    <w:bottom w:val="single" w:color="auto" w:sz="4" w:space="0"/>
                    <w:right w:val="single" w:color="auto" w:sz="4" w:space="0"/>
                  </w:tcBorders>
                  <w:vAlign w:val="center"/>
                </w:tcPr>
                <w:p w14:paraId="286559E8">
                  <w:pPr>
                    <w:spacing w:after="0" w:line="276" w:lineRule="auto"/>
                    <w:jc w:val="center"/>
                    <w:rPr>
                      <w:rFonts w:cs="Times New Roman"/>
                      <w:b/>
                      <w:sz w:val="26"/>
                      <w:szCs w:val="26"/>
                      <w:lang w:val="vi-VN"/>
                    </w:rPr>
                  </w:pPr>
                  <w:r>
                    <w:rPr>
                      <w:rFonts w:cs="Times New Roman"/>
                      <w:b/>
                      <w:sz w:val="26"/>
                      <w:szCs w:val="26"/>
                      <w:lang w:val="vi-VN"/>
                    </w:rPr>
                    <w:t xml:space="preserve"> </w:t>
                  </w:r>
                  <w:r>
                    <w:rPr>
                      <w:rFonts w:cs="Times New Roman"/>
                      <w:b/>
                      <w:sz w:val="26"/>
                      <w:szCs w:val="26"/>
                    </w:rPr>
                    <w:t xml:space="preserve">MÃ ĐỀ </w:t>
                  </w:r>
                  <w:r>
                    <w:rPr>
                      <w:rFonts w:cs="Times New Roman"/>
                      <w:b/>
                      <w:sz w:val="26"/>
                      <w:szCs w:val="26"/>
                      <w:lang w:val="vi-VN"/>
                    </w:rPr>
                    <w:t>A</w:t>
                  </w:r>
                </w:p>
              </w:tc>
            </w:tr>
          </w:tbl>
          <w:p w14:paraId="79AD30E2">
            <w:pPr>
              <w:spacing w:after="0" w:line="276" w:lineRule="auto"/>
              <w:jc w:val="center"/>
              <w:rPr>
                <w:rFonts w:cs="Times New Roman"/>
                <w:b/>
                <w:sz w:val="26"/>
                <w:szCs w:val="26"/>
              </w:rPr>
            </w:pPr>
          </w:p>
        </w:tc>
      </w:tr>
    </w:tbl>
    <w:p w14:paraId="2749C364">
      <w:pPr>
        <w:pStyle w:val="8"/>
        <w:widowControl w:val="0"/>
        <w:shd w:val="clear" w:color="auto" w:fill="FFFFFF"/>
        <w:spacing w:before="0" w:beforeAutospacing="0" w:after="0" w:afterAutospacing="0" w:line="276" w:lineRule="auto"/>
        <w:ind w:firstLine="567"/>
        <w:jc w:val="both"/>
        <w:rPr>
          <w:rStyle w:val="9"/>
          <w:rFonts w:eastAsiaTheme="majorEastAsia"/>
          <w:bCs w:val="0"/>
          <w:sz w:val="26"/>
          <w:szCs w:val="26"/>
          <w:lang w:val="nl-NL"/>
        </w:rPr>
      </w:pPr>
      <w:r>
        <w:rPr>
          <w:rStyle w:val="9"/>
          <w:rFonts w:eastAsiaTheme="majorEastAsia"/>
          <w:bCs w:val="0"/>
          <w:sz w:val="26"/>
          <w:szCs w:val="26"/>
          <w:lang w:val="nl-NL"/>
        </w:rPr>
        <w:t>I. TRẮC NGHIỆM: (4,0 điểm)</w:t>
      </w:r>
    </w:p>
    <w:p w14:paraId="53D9AC7E">
      <w:pPr>
        <w:pStyle w:val="8"/>
        <w:widowControl w:val="0"/>
        <w:shd w:val="clear" w:color="auto" w:fill="FFFFFF"/>
        <w:spacing w:before="0" w:beforeAutospacing="0" w:after="0" w:afterAutospacing="0" w:line="276" w:lineRule="auto"/>
        <w:ind w:left="360" w:firstLine="207"/>
        <w:jc w:val="both"/>
        <w:rPr>
          <w:rStyle w:val="9"/>
          <w:rFonts w:eastAsiaTheme="majorEastAsia"/>
          <w:bCs w:val="0"/>
          <w:sz w:val="26"/>
          <w:szCs w:val="26"/>
          <w:lang w:val="nl-NL"/>
        </w:rPr>
      </w:pPr>
      <w:r>
        <w:rPr>
          <w:rStyle w:val="9"/>
          <w:rFonts w:eastAsiaTheme="majorEastAsia"/>
          <w:bCs w:val="0"/>
          <w:sz w:val="26"/>
          <w:szCs w:val="26"/>
          <w:lang w:val="nl-NL"/>
        </w:rPr>
        <w:t xml:space="preserve"> Mỗi câu trả lời đúng ghi 0,33 điểm.</w:t>
      </w:r>
    </w:p>
    <w:tbl>
      <w:tblPr>
        <w:tblStyle w:val="10"/>
        <w:tblW w:w="9704" w:type="dxa"/>
        <w:tblInd w:w="6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18"/>
        <w:gridCol w:w="704"/>
        <w:gridCol w:w="690"/>
        <w:gridCol w:w="690"/>
        <w:gridCol w:w="691"/>
        <w:gridCol w:w="682"/>
        <w:gridCol w:w="653"/>
        <w:gridCol w:w="653"/>
        <w:gridCol w:w="653"/>
        <w:gridCol w:w="744"/>
        <w:gridCol w:w="709"/>
        <w:gridCol w:w="709"/>
        <w:gridCol w:w="708"/>
      </w:tblGrid>
      <w:tr w14:paraId="686069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1418" w:type="dxa"/>
          </w:tcPr>
          <w:p w14:paraId="60BB3D75">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Câu</w:t>
            </w:r>
          </w:p>
        </w:tc>
        <w:tc>
          <w:tcPr>
            <w:tcW w:w="704" w:type="dxa"/>
          </w:tcPr>
          <w:p w14:paraId="0A3189A0">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1</w:t>
            </w:r>
          </w:p>
        </w:tc>
        <w:tc>
          <w:tcPr>
            <w:tcW w:w="690" w:type="dxa"/>
          </w:tcPr>
          <w:p w14:paraId="2979639E">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2</w:t>
            </w:r>
          </w:p>
        </w:tc>
        <w:tc>
          <w:tcPr>
            <w:tcW w:w="690" w:type="dxa"/>
          </w:tcPr>
          <w:p w14:paraId="30EF697C">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3</w:t>
            </w:r>
          </w:p>
        </w:tc>
        <w:tc>
          <w:tcPr>
            <w:tcW w:w="691" w:type="dxa"/>
          </w:tcPr>
          <w:p w14:paraId="6BAE7FA7">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4</w:t>
            </w:r>
          </w:p>
        </w:tc>
        <w:tc>
          <w:tcPr>
            <w:tcW w:w="682" w:type="dxa"/>
          </w:tcPr>
          <w:p w14:paraId="2064200F">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5</w:t>
            </w:r>
          </w:p>
        </w:tc>
        <w:tc>
          <w:tcPr>
            <w:tcW w:w="653" w:type="dxa"/>
          </w:tcPr>
          <w:p w14:paraId="3C2E92A0">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6</w:t>
            </w:r>
          </w:p>
        </w:tc>
        <w:tc>
          <w:tcPr>
            <w:tcW w:w="653" w:type="dxa"/>
          </w:tcPr>
          <w:p w14:paraId="61BBE049">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7</w:t>
            </w:r>
          </w:p>
        </w:tc>
        <w:tc>
          <w:tcPr>
            <w:tcW w:w="653" w:type="dxa"/>
          </w:tcPr>
          <w:p w14:paraId="7F983A64">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8</w:t>
            </w:r>
          </w:p>
        </w:tc>
        <w:tc>
          <w:tcPr>
            <w:tcW w:w="744" w:type="dxa"/>
          </w:tcPr>
          <w:p w14:paraId="0E05016C">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9</w:t>
            </w:r>
          </w:p>
        </w:tc>
        <w:tc>
          <w:tcPr>
            <w:tcW w:w="709" w:type="dxa"/>
          </w:tcPr>
          <w:p w14:paraId="71143FB5">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10</w:t>
            </w:r>
          </w:p>
        </w:tc>
        <w:tc>
          <w:tcPr>
            <w:tcW w:w="709" w:type="dxa"/>
          </w:tcPr>
          <w:p w14:paraId="30DCFACA">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11</w:t>
            </w:r>
          </w:p>
        </w:tc>
        <w:tc>
          <w:tcPr>
            <w:tcW w:w="708" w:type="dxa"/>
          </w:tcPr>
          <w:p w14:paraId="288DF0ED">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12</w:t>
            </w:r>
          </w:p>
        </w:tc>
      </w:tr>
      <w:tr w14:paraId="1BE5A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1418" w:type="dxa"/>
          </w:tcPr>
          <w:p w14:paraId="55CB6010">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Đáp án</w:t>
            </w:r>
          </w:p>
        </w:tc>
        <w:tc>
          <w:tcPr>
            <w:tcW w:w="704" w:type="dxa"/>
            <w:shd w:val="clear" w:color="auto" w:fill="auto"/>
            <w:vAlign w:val="top"/>
          </w:tcPr>
          <w:p w14:paraId="763138E6">
            <w:pPr>
              <w:pStyle w:val="14"/>
              <w:tabs>
                <w:tab w:val="left" w:pos="4644"/>
              </w:tabs>
              <w:spacing w:after="0" w:line="240" w:lineRule="auto"/>
              <w:ind w:left="0" w:leftChars="0"/>
              <w:jc w:val="center"/>
              <w:rPr>
                <w:rFonts w:hint="default" w:ascii="Times New Roman" w:hAnsi="Times New Roman" w:eastAsiaTheme="minorHAnsi" w:cstheme="minorBidi"/>
                <w:bCs/>
                <w:i w:val="0"/>
                <w:iCs/>
                <w:sz w:val="26"/>
                <w:szCs w:val="26"/>
                <w:lang w:val="en-US" w:eastAsia="en-US" w:bidi="ar-SA"/>
              </w:rPr>
            </w:pPr>
            <w:r>
              <w:rPr>
                <w:rFonts w:hint="default" w:ascii="Times New Roman" w:hAnsi="Times New Roman"/>
                <w:bCs/>
                <w:i w:val="0"/>
                <w:iCs/>
                <w:sz w:val="26"/>
                <w:szCs w:val="26"/>
                <w:lang w:val="en-US"/>
              </w:rPr>
              <w:t>A</w:t>
            </w:r>
          </w:p>
        </w:tc>
        <w:tc>
          <w:tcPr>
            <w:tcW w:w="690" w:type="dxa"/>
            <w:shd w:val="clear" w:color="auto" w:fill="auto"/>
            <w:vAlign w:val="top"/>
          </w:tcPr>
          <w:p w14:paraId="5960CFC1">
            <w:pPr>
              <w:pStyle w:val="14"/>
              <w:tabs>
                <w:tab w:val="left" w:pos="4644"/>
              </w:tabs>
              <w:spacing w:after="0" w:line="240" w:lineRule="auto"/>
              <w:ind w:left="0" w:leftChars="0"/>
              <w:jc w:val="center"/>
              <w:rPr>
                <w:rFonts w:hint="default" w:ascii="Times New Roman" w:hAnsi="Times New Roman" w:eastAsiaTheme="minorHAnsi" w:cstheme="minorBidi"/>
                <w:bCs/>
                <w:i w:val="0"/>
                <w:iCs/>
                <w:sz w:val="26"/>
                <w:szCs w:val="26"/>
                <w:lang w:val="en-US" w:eastAsia="en-US" w:bidi="ar-SA"/>
              </w:rPr>
            </w:pPr>
            <w:r>
              <w:rPr>
                <w:rFonts w:hint="default" w:ascii="Times New Roman" w:hAnsi="Times New Roman"/>
                <w:bCs/>
                <w:i w:val="0"/>
                <w:iCs/>
                <w:sz w:val="26"/>
                <w:szCs w:val="26"/>
                <w:lang w:val="en-US"/>
              </w:rPr>
              <w:t>B</w:t>
            </w:r>
          </w:p>
        </w:tc>
        <w:tc>
          <w:tcPr>
            <w:tcW w:w="690" w:type="dxa"/>
            <w:shd w:val="clear" w:color="auto" w:fill="auto"/>
            <w:vAlign w:val="top"/>
          </w:tcPr>
          <w:p w14:paraId="720F1738">
            <w:pPr>
              <w:pStyle w:val="14"/>
              <w:tabs>
                <w:tab w:val="left" w:pos="4644"/>
              </w:tabs>
              <w:spacing w:after="0" w:line="240" w:lineRule="auto"/>
              <w:ind w:left="0" w:leftChars="0"/>
              <w:jc w:val="center"/>
              <w:rPr>
                <w:rFonts w:hint="default" w:ascii="Times New Roman" w:hAnsi="Times New Roman" w:eastAsiaTheme="minorHAnsi" w:cstheme="minorBidi"/>
                <w:bCs/>
                <w:i w:val="0"/>
                <w:iCs/>
                <w:sz w:val="26"/>
                <w:szCs w:val="26"/>
                <w:lang w:val="en-US" w:eastAsia="en-US" w:bidi="ar-SA"/>
              </w:rPr>
            </w:pPr>
            <w:r>
              <w:rPr>
                <w:rFonts w:hint="default" w:ascii="Times New Roman" w:hAnsi="Times New Roman"/>
                <w:bCs/>
                <w:i w:val="0"/>
                <w:iCs/>
                <w:sz w:val="26"/>
                <w:szCs w:val="26"/>
                <w:lang w:val="en-US"/>
              </w:rPr>
              <w:t>C</w:t>
            </w:r>
          </w:p>
        </w:tc>
        <w:tc>
          <w:tcPr>
            <w:tcW w:w="691" w:type="dxa"/>
            <w:shd w:val="clear" w:color="auto" w:fill="auto"/>
            <w:vAlign w:val="top"/>
          </w:tcPr>
          <w:p w14:paraId="47FAC611">
            <w:pPr>
              <w:pStyle w:val="14"/>
              <w:tabs>
                <w:tab w:val="left" w:pos="4644"/>
              </w:tabs>
              <w:spacing w:after="0" w:line="240" w:lineRule="auto"/>
              <w:ind w:left="0" w:leftChars="0"/>
              <w:jc w:val="center"/>
              <w:rPr>
                <w:rFonts w:hint="default" w:ascii="Times New Roman" w:hAnsi="Times New Roman" w:eastAsiaTheme="minorHAnsi" w:cstheme="minorBidi"/>
                <w:bCs/>
                <w:i w:val="0"/>
                <w:iCs/>
                <w:sz w:val="26"/>
                <w:szCs w:val="26"/>
                <w:lang w:val="en-US" w:eastAsia="en-US" w:bidi="ar-SA"/>
              </w:rPr>
            </w:pPr>
            <w:r>
              <w:rPr>
                <w:rFonts w:hint="default" w:ascii="Times New Roman" w:hAnsi="Times New Roman"/>
                <w:bCs/>
                <w:i w:val="0"/>
                <w:iCs/>
                <w:sz w:val="26"/>
                <w:szCs w:val="26"/>
                <w:lang w:val="en-US"/>
              </w:rPr>
              <w:t>D</w:t>
            </w:r>
          </w:p>
        </w:tc>
        <w:tc>
          <w:tcPr>
            <w:tcW w:w="682" w:type="dxa"/>
            <w:shd w:val="clear" w:color="auto" w:fill="auto"/>
            <w:vAlign w:val="top"/>
          </w:tcPr>
          <w:p w14:paraId="7A8D446D">
            <w:pPr>
              <w:pStyle w:val="14"/>
              <w:tabs>
                <w:tab w:val="left" w:pos="4644"/>
              </w:tabs>
              <w:spacing w:after="0" w:line="240" w:lineRule="auto"/>
              <w:ind w:left="0" w:leftChars="0"/>
              <w:jc w:val="center"/>
              <w:rPr>
                <w:rFonts w:hint="default" w:ascii="Times New Roman" w:hAnsi="Times New Roman" w:eastAsiaTheme="minorHAnsi" w:cstheme="minorBidi"/>
                <w:bCs/>
                <w:i w:val="0"/>
                <w:iCs/>
                <w:sz w:val="26"/>
                <w:szCs w:val="26"/>
                <w:lang w:val="en-US" w:eastAsia="en-US" w:bidi="ar-SA"/>
              </w:rPr>
            </w:pPr>
            <w:r>
              <w:rPr>
                <w:rFonts w:hint="default" w:ascii="Times New Roman" w:hAnsi="Times New Roman"/>
                <w:bCs/>
                <w:i w:val="0"/>
                <w:iCs/>
                <w:sz w:val="26"/>
                <w:szCs w:val="26"/>
                <w:lang w:val="en-US"/>
              </w:rPr>
              <w:t>A</w:t>
            </w:r>
          </w:p>
        </w:tc>
        <w:tc>
          <w:tcPr>
            <w:tcW w:w="653" w:type="dxa"/>
            <w:shd w:val="clear" w:color="auto" w:fill="auto"/>
            <w:vAlign w:val="top"/>
          </w:tcPr>
          <w:p w14:paraId="18870A07">
            <w:pPr>
              <w:pStyle w:val="14"/>
              <w:tabs>
                <w:tab w:val="left" w:pos="4644"/>
              </w:tabs>
              <w:spacing w:after="0" w:line="240" w:lineRule="auto"/>
              <w:ind w:left="0" w:leftChars="0"/>
              <w:jc w:val="center"/>
              <w:rPr>
                <w:rFonts w:hint="default" w:ascii="Times New Roman" w:hAnsi="Times New Roman" w:eastAsiaTheme="minorHAnsi" w:cstheme="minorBidi"/>
                <w:bCs/>
                <w:i w:val="0"/>
                <w:iCs/>
                <w:sz w:val="26"/>
                <w:szCs w:val="26"/>
                <w:lang w:val="en-US" w:eastAsia="en-US" w:bidi="ar-SA"/>
              </w:rPr>
            </w:pPr>
            <w:r>
              <w:rPr>
                <w:rFonts w:hint="default" w:ascii="Times New Roman" w:hAnsi="Times New Roman"/>
                <w:bCs/>
                <w:i w:val="0"/>
                <w:iCs/>
                <w:sz w:val="26"/>
                <w:szCs w:val="26"/>
                <w:lang w:val="en-US"/>
              </w:rPr>
              <w:t>B</w:t>
            </w:r>
          </w:p>
        </w:tc>
        <w:tc>
          <w:tcPr>
            <w:tcW w:w="653" w:type="dxa"/>
            <w:shd w:val="clear" w:color="auto" w:fill="auto"/>
            <w:vAlign w:val="top"/>
          </w:tcPr>
          <w:p w14:paraId="0F986EE9">
            <w:pPr>
              <w:spacing w:after="0" w:line="240" w:lineRule="auto"/>
              <w:jc w:val="center"/>
              <w:rPr>
                <w:rFonts w:ascii="Times New Roman" w:hAnsi="Times New Roman" w:cs="Times New Roman" w:eastAsiaTheme="minorHAnsi"/>
                <w:b/>
                <w:sz w:val="26"/>
                <w:szCs w:val="26"/>
                <w:lang w:val="en-US" w:eastAsia="en-US" w:bidi="ar-SA"/>
              </w:rPr>
            </w:pPr>
            <w:r>
              <w:rPr>
                <w:rFonts w:ascii="Times New Roman" w:hAnsi="Times New Roman" w:cs="Times New Roman"/>
                <w:b/>
                <w:sz w:val="26"/>
                <w:szCs w:val="26"/>
              </w:rPr>
              <w:t>A</w:t>
            </w:r>
          </w:p>
        </w:tc>
        <w:tc>
          <w:tcPr>
            <w:tcW w:w="653" w:type="dxa"/>
            <w:shd w:val="clear" w:color="auto" w:fill="auto"/>
            <w:vAlign w:val="top"/>
          </w:tcPr>
          <w:p w14:paraId="65E3953E">
            <w:pPr>
              <w:spacing w:after="0" w:line="240" w:lineRule="auto"/>
              <w:jc w:val="center"/>
              <w:rPr>
                <w:rFonts w:ascii="Times New Roman" w:hAnsi="Times New Roman" w:cs="Times New Roman" w:eastAsiaTheme="minorHAnsi"/>
                <w:b/>
                <w:sz w:val="26"/>
                <w:szCs w:val="26"/>
                <w:lang w:val="en-US" w:eastAsia="en-US" w:bidi="ar-SA"/>
              </w:rPr>
            </w:pPr>
            <w:r>
              <w:rPr>
                <w:rFonts w:ascii="Times New Roman" w:hAnsi="Times New Roman" w:cs="Times New Roman"/>
                <w:b/>
                <w:sz w:val="26"/>
                <w:szCs w:val="26"/>
              </w:rPr>
              <w:t>B</w:t>
            </w:r>
          </w:p>
        </w:tc>
        <w:tc>
          <w:tcPr>
            <w:tcW w:w="744" w:type="dxa"/>
            <w:shd w:val="clear" w:color="auto" w:fill="auto"/>
            <w:vAlign w:val="top"/>
          </w:tcPr>
          <w:p w14:paraId="66E158FE">
            <w:pPr>
              <w:spacing w:after="0" w:line="276" w:lineRule="auto"/>
              <w:jc w:val="center"/>
              <w:rPr>
                <w:rFonts w:ascii="Times New Roman" w:hAnsi="Times New Roman" w:cs="Times New Roman" w:eastAsiaTheme="minorHAnsi"/>
                <w:b/>
                <w:sz w:val="26"/>
                <w:szCs w:val="26"/>
                <w:lang w:val="en-US" w:eastAsia="en-US" w:bidi="ar-SA"/>
              </w:rPr>
            </w:pPr>
            <w:r>
              <w:rPr>
                <w:rFonts w:ascii="Times New Roman" w:hAnsi="Times New Roman" w:cs="Times New Roman"/>
                <w:b/>
                <w:sz w:val="26"/>
                <w:szCs w:val="26"/>
              </w:rPr>
              <w:t>C</w:t>
            </w:r>
          </w:p>
        </w:tc>
        <w:tc>
          <w:tcPr>
            <w:tcW w:w="709" w:type="dxa"/>
          </w:tcPr>
          <w:p w14:paraId="6E1FF092">
            <w:pPr>
              <w:spacing w:after="0" w:line="276" w:lineRule="auto"/>
              <w:jc w:val="center"/>
              <w:rPr>
                <w:rFonts w:ascii="Times New Roman" w:hAnsi="Times New Roman" w:cs="Times New Roman"/>
                <w:b w:val="0"/>
                <w:bCs/>
                <w:sz w:val="26"/>
                <w:szCs w:val="26"/>
              </w:rPr>
            </w:pPr>
            <w:r>
              <w:rPr>
                <w:rFonts w:ascii="Times New Roman" w:hAnsi="Times New Roman" w:cs="Times New Roman"/>
                <w:b w:val="0"/>
                <w:bCs/>
                <w:sz w:val="26"/>
                <w:szCs w:val="26"/>
              </w:rPr>
              <w:t>C</w:t>
            </w:r>
          </w:p>
        </w:tc>
        <w:tc>
          <w:tcPr>
            <w:tcW w:w="709" w:type="dxa"/>
          </w:tcPr>
          <w:p w14:paraId="5A5D0B3F">
            <w:pPr>
              <w:spacing w:after="0" w:line="276" w:lineRule="auto"/>
              <w:jc w:val="center"/>
              <w:rPr>
                <w:rFonts w:ascii="Times New Roman" w:hAnsi="Times New Roman" w:cs="Times New Roman"/>
                <w:b w:val="0"/>
                <w:bCs/>
                <w:sz w:val="26"/>
                <w:szCs w:val="26"/>
              </w:rPr>
            </w:pPr>
            <w:r>
              <w:rPr>
                <w:rFonts w:ascii="Times New Roman" w:hAnsi="Times New Roman" w:cs="Times New Roman"/>
                <w:b w:val="0"/>
                <w:bCs/>
                <w:sz w:val="26"/>
                <w:szCs w:val="26"/>
              </w:rPr>
              <w:t>B</w:t>
            </w:r>
          </w:p>
        </w:tc>
        <w:tc>
          <w:tcPr>
            <w:tcW w:w="708" w:type="dxa"/>
          </w:tcPr>
          <w:p w14:paraId="3E85539E">
            <w:pPr>
              <w:spacing w:after="0" w:line="276" w:lineRule="auto"/>
              <w:jc w:val="center"/>
              <w:rPr>
                <w:rFonts w:ascii="Times New Roman" w:hAnsi="Times New Roman" w:cs="Times New Roman"/>
                <w:b w:val="0"/>
                <w:bCs/>
                <w:sz w:val="26"/>
                <w:szCs w:val="26"/>
              </w:rPr>
            </w:pPr>
            <w:r>
              <w:rPr>
                <w:rFonts w:ascii="Times New Roman" w:hAnsi="Times New Roman" w:cs="Times New Roman"/>
                <w:b w:val="0"/>
                <w:bCs/>
                <w:sz w:val="26"/>
                <w:szCs w:val="26"/>
              </w:rPr>
              <w:t>A</w:t>
            </w:r>
          </w:p>
        </w:tc>
      </w:tr>
    </w:tbl>
    <w:p w14:paraId="53FE5B7B">
      <w:pPr>
        <w:pStyle w:val="8"/>
        <w:widowControl w:val="0"/>
        <w:shd w:val="clear" w:color="auto" w:fill="FFFFFF"/>
        <w:spacing w:before="0" w:beforeAutospacing="0" w:after="0" w:afterAutospacing="0" w:line="276" w:lineRule="auto"/>
        <w:ind w:firstLine="567"/>
        <w:jc w:val="both"/>
        <w:rPr>
          <w:rStyle w:val="9"/>
          <w:rFonts w:eastAsiaTheme="majorEastAsia"/>
          <w:bCs w:val="0"/>
          <w:sz w:val="26"/>
          <w:szCs w:val="26"/>
        </w:rPr>
      </w:pPr>
      <w:r>
        <w:rPr>
          <w:rStyle w:val="9"/>
          <w:rFonts w:eastAsiaTheme="majorEastAsia"/>
          <w:bCs w:val="0"/>
          <w:sz w:val="26"/>
          <w:szCs w:val="26"/>
        </w:rPr>
        <w:t>II. TỰ LUẬN: (6,0 điểm)</w:t>
      </w:r>
    </w:p>
    <w:tbl>
      <w:tblPr>
        <w:tblStyle w:val="10"/>
        <w:tblW w:w="9636" w:type="dxa"/>
        <w:tblInd w:w="6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97"/>
        <w:gridCol w:w="7596"/>
        <w:gridCol w:w="943"/>
      </w:tblGrid>
      <w:tr w14:paraId="0F136F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1097" w:type="dxa"/>
          </w:tcPr>
          <w:p w14:paraId="600856FF">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Câu</w:t>
            </w:r>
          </w:p>
        </w:tc>
        <w:tc>
          <w:tcPr>
            <w:tcW w:w="7596" w:type="dxa"/>
          </w:tcPr>
          <w:p w14:paraId="3AFE6242">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Đáp án</w:t>
            </w:r>
          </w:p>
        </w:tc>
        <w:tc>
          <w:tcPr>
            <w:tcW w:w="943" w:type="dxa"/>
          </w:tcPr>
          <w:p w14:paraId="4C0C4DDA">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Điểm</w:t>
            </w:r>
          </w:p>
        </w:tc>
      </w:tr>
      <w:tr w14:paraId="7936DA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trPr>
        <w:tc>
          <w:tcPr>
            <w:tcW w:w="1097" w:type="dxa"/>
            <w:vAlign w:val="top"/>
          </w:tcPr>
          <w:p w14:paraId="72870D03">
            <w:pPr>
              <w:spacing w:after="0" w:line="240" w:lineRule="auto"/>
              <w:jc w:val="center"/>
              <w:rPr>
                <w:rFonts w:ascii="Times New Roman" w:hAnsi="Times New Roman"/>
                <w:b/>
                <w:i w:val="0"/>
                <w:iCs/>
                <w:sz w:val="26"/>
                <w:szCs w:val="26"/>
                <w:lang w:val="vi-VN"/>
              </w:rPr>
            </w:pPr>
            <w:r>
              <w:rPr>
                <w:rFonts w:ascii="Times New Roman" w:hAnsi="Times New Roman"/>
                <w:b/>
                <w:i w:val="0"/>
                <w:iCs/>
                <w:sz w:val="26"/>
                <w:szCs w:val="26"/>
              </w:rPr>
              <w:t xml:space="preserve">Câu </w:t>
            </w:r>
            <w:r>
              <w:rPr>
                <w:rFonts w:ascii="Times New Roman" w:hAnsi="Times New Roman"/>
                <w:b/>
                <w:i w:val="0"/>
                <w:iCs/>
                <w:sz w:val="26"/>
                <w:szCs w:val="26"/>
                <w:lang w:val="vi-VN"/>
              </w:rPr>
              <w:t>1</w:t>
            </w:r>
            <w:r>
              <w:rPr>
                <w:rFonts w:hint="default" w:ascii="Times New Roman" w:hAnsi="Times New Roman"/>
                <w:b/>
                <w:i w:val="0"/>
                <w:iCs/>
                <w:sz w:val="26"/>
                <w:szCs w:val="26"/>
                <w:lang w:val="en-US"/>
              </w:rPr>
              <w:t>3</w:t>
            </w:r>
          </w:p>
          <w:p w14:paraId="766C3CB4">
            <w:pPr>
              <w:spacing w:after="0" w:line="240" w:lineRule="auto"/>
              <w:jc w:val="center"/>
              <w:rPr>
                <w:rFonts w:ascii="Times New Roman" w:hAnsi="Times New Roman" w:cs="Times New Roman"/>
                <w:b/>
                <w:sz w:val="26"/>
                <w:szCs w:val="26"/>
              </w:rPr>
            </w:pPr>
            <w:r>
              <w:rPr>
                <w:rFonts w:ascii="Times New Roman" w:hAnsi="Times New Roman"/>
                <w:i w:val="0"/>
                <w:iCs/>
                <w:sz w:val="26"/>
                <w:szCs w:val="26"/>
                <w:lang w:val="vi-VN"/>
              </w:rPr>
              <w:t>(</w:t>
            </w:r>
            <w:r>
              <w:rPr>
                <w:rFonts w:hint="default" w:ascii="Times New Roman" w:hAnsi="Times New Roman"/>
                <w:i w:val="0"/>
                <w:iCs/>
                <w:sz w:val="26"/>
                <w:szCs w:val="26"/>
                <w:lang w:val="en-US"/>
              </w:rPr>
              <w:t>1</w:t>
            </w:r>
            <w:r>
              <w:rPr>
                <w:rFonts w:ascii="Times New Roman" w:hAnsi="Times New Roman"/>
                <w:i w:val="0"/>
                <w:iCs/>
                <w:sz w:val="26"/>
                <w:szCs w:val="26"/>
                <w:lang w:val="vi-VN"/>
              </w:rPr>
              <w:t>.</w:t>
            </w:r>
            <w:r>
              <w:rPr>
                <w:rFonts w:hint="default" w:ascii="Times New Roman" w:hAnsi="Times New Roman"/>
                <w:i w:val="0"/>
                <w:iCs/>
                <w:sz w:val="26"/>
                <w:szCs w:val="26"/>
                <w:lang w:val="en-US"/>
              </w:rPr>
              <w:t>0</w:t>
            </w:r>
            <w:r>
              <w:rPr>
                <w:rFonts w:ascii="Times New Roman" w:hAnsi="Times New Roman"/>
                <w:i w:val="0"/>
                <w:iCs/>
                <w:sz w:val="26"/>
                <w:szCs w:val="26"/>
                <w:lang w:val="vi-VN"/>
              </w:rPr>
              <w:t xml:space="preserve"> điểm)</w:t>
            </w:r>
          </w:p>
        </w:tc>
        <w:tc>
          <w:tcPr>
            <w:tcW w:w="7596" w:type="dxa"/>
            <w:vAlign w:val="top"/>
          </w:tcPr>
          <w:p w14:paraId="0B5EF2E5">
            <w:pPr>
              <w:pStyle w:val="14"/>
              <w:numPr>
                <w:ilvl w:val="0"/>
                <w:numId w:val="0"/>
              </w:numPr>
              <w:shd w:val="clear" w:color="auto" w:fill="FFFFFF"/>
              <w:spacing w:after="0" w:line="240" w:lineRule="auto"/>
              <w:ind w:left="0" w:leftChars="0" w:firstLine="0" w:firstLineChars="0"/>
              <w:rPr>
                <w:rFonts w:hint="default" w:ascii="Times New Roman" w:hAnsi="Times New Roman" w:eastAsia="Times New Roman"/>
                <w:sz w:val="26"/>
                <w:szCs w:val="26"/>
                <w:lang w:val="en-US"/>
              </w:rPr>
            </w:pPr>
          </w:p>
          <w:p w14:paraId="6DA38FB6">
            <w:pPr>
              <w:pStyle w:val="14"/>
              <w:numPr>
                <w:ilvl w:val="0"/>
                <w:numId w:val="0"/>
              </w:numPr>
              <w:shd w:val="clear" w:color="auto" w:fill="FFFFFF"/>
              <w:spacing w:after="0" w:line="240" w:lineRule="auto"/>
              <w:ind w:left="0" w:leftChars="0" w:firstLine="0" w:firstLineChars="0"/>
              <w:rPr>
                <w:rStyle w:val="9"/>
                <w:rFonts w:hint="default" w:ascii="Times New Roman" w:hAnsi="Times New Roman" w:cs="Times New Roman"/>
                <w:b w:val="0"/>
                <w:bCs w:val="0"/>
                <w:sz w:val="26"/>
                <w:szCs w:val="26"/>
                <w:lang w:val="en-US"/>
              </w:rPr>
            </w:pPr>
            <w:r>
              <w:rPr>
                <w:rFonts w:hint="default" w:ascii="Times New Roman" w:hAnsi="Times New Roman" w:eastAsia="Times New Roman"/>
                <w:sz w:val="26"/>
                <w:szCs w:val="26"/>
                <w:lang w:val="en-US"/>
              </w:rPr>
              <w:t>Vẽ đúng sơ đồ</w:t>
            </w:r>
          </w:p>
        </w:tc>
        <w:tc>
          <w:tcPr>
            <w:tcW w:w="943" w:type="dxa"/>
            <w:vAlign w:val="top"/>
          </w:tcPr>
          <w:p w14:paraId="2F7FC798">
            <w:pPr>
              <w:spacing w:after="0" w:line="240" w:lineRule="auto"/>
              <w:jc w:val="center"/>
              <w:rPr>
                <w:rFonts w:hint="default" w:ascii="Times New Roman" w:hAnsi="Times New Roman"/>
                <w:sz w:val="26"/>
                <w:szCs w:val="26"/>
                <w:lang w:val="en-US"/>
              </w:rPr>
            </w:pPr>
          </w:p>
          <w:p w14:paraId="36CD3353">
            <w:pPr>
              <w:spacing w:after="0" w:line="240" w:lineRule="auto"/>
              <w:jc w:val="center"/>
              <w:rPr>
                <w:rStyle w:val="9"/>
                <w:rFonts w:ascii="Times New Roman" w:hAnsi="Times New Roman" w:eastAsiaTheme="majorEastAsia"/>
                <w:b w:val="0"/>
                <w:bCs w:val="0"/>
                <w:sz w:val="26"/>
                <w:szCs w:val="26"/>
                <w:lang w:val="en-US"/>
              </w:rPr>
            </w:pPr>
            <w:r>
              <w:rPr>
                <w:rFonts w:hint="default" w:ascii="Times New Roman" w:hAnsi="Times New Roman"/>
                <w:sz w:val="26"/>
                <w:szCs w:val="26"/>
                <w:lang w:val="en-US"/>
              </w:rPr>
              <w:t>1,0</w:t>
            </w:r>
          </w:p>
        </w:tc>
      </w:tr>
      <w:tr w14:paraId="3C8D18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trPr>
        <w:tc>
          <w:tcPr>
            <w:tcW w:w="1097" w:type="dxa"/>
            <w:vAlign w:val="top"/>
          </w:tcPr>
          <w:p w14:paraId="6F6FBD44">
            <w:pPr>
              <w:spacing w:after="0" w:line="240" w:lineRule="auto"/>
              <w:jc w:val="center"/>
              <w:rPr>
                <w:rFonts w:ascii="Times New Roman" w:hAnsi="Times New Roman"/>
                <w:b/>
                <w:i w:val="0"/>
                <w:iCs/>
                <w:sz w:val="26"/>
                <w:szCs w:val="26"/>
                <w:lang w:val="vi-VN"/>
              </w:rPr>
            </w:pPr>
            <w:r>
              <w:rPr>
                <w:rFonts w:ascii="Times New Roman" w:hAnsi="Times New Roman"/>
                <w:b/>
                <w:i w:val="0"/>
                <w:iCs/>
                <w:sz w:val="26"/>
                <w:szCs w:val="26"/>
                <w:lang w:val="vi-VN"/>
              </w:rPr>
              <w:t>Câu 1</w:t>
            </w:r>
            <w:r>
              <w:rPr>
                <w:rFonts w:hint="default" w:ascii="Times New Roman" w:hAnsi="Times New Roman"/>
                <w:b/>
                <w:i w:val="0"/>
                <w:iCs/>
                <w:sz w:val="26"/>
                <w:szCs w:val="26"/>
                <w:lang w:val="en-US"/>
              </w:rPr>
              <w:t>4</w:t>
            </w:r>
          </w:p>
          <w:p w14:paraId="48D55356">
            <w:pPr>
              <w:spacing w:after="0" w:line="240" w:lineRule="auto"/>
              <w:jc w:val="center"/>
              <w:rPr>
                <w:rFonts w:ascii="Times New Roman" w:hAnsi="Times New Roman" w:cs="Times New Roman"/>
                <w:b/>
                <w:sz w:val="26"/>
                <w:szCs w:val="26"/>
              </w:rPr>
            </w:pPr>
            <w:r>
              <w:rPr>
                <w:rFonts w:ascii="Times New Roman" w:hAnsi="Times New Roman"/>
                <w:i w:val="0"/>
                <w:iCs/>
                <w:sz w:val="26"/>
                <w:szCs w:val="26"/>
                <w:lang w:val="vi-VN"/>
              </w:rPr>
              <w:t>(</w:t>
            </w:r>
            <w:r>
              <w:rPr>
                <w:rFonts w:hint="default" w:ascii="Times New Roman" w:hAnsi="Times New Roman"/>
                <w:i w:val="0"/>
                <w:iCs/>
                <w:sz w:val="26"/>
                <w:szCs w:val="26"/>
                <w:lang w:val="en-US"/>
              </w:rPr>
              <w:t>2</w:t>
            </w:r>
            <w:r>
              <w:rPr>
                <w:rFonts w:ascii="Times New Roman" w:hAnsi="Times New Roman"/>
                <w:i w:val="0"/>
                <w:iCs/>
                <w:sz w:val="26"/>
                <w:szCs w:val="26"/>
                <w:lang w:val="vi-VN"/>
              </w:rPr>
              <w:t>.</w:t>
            </w:r>
            <w:r>
              <w:rPr>
                <w:rFonts w:hint="default" w:ascii="Times New Roman" w:hAnsi="Times New Roman"/>
                <w:i w:val="0"/>
                <w:iCs/>
                <w:sz w:val="26"/>
                <w:szCs w:val="26"/>
                <w:lang w:val="en-US"/>
              </w:rPr>
              <w:t>0</w:t>
            </w:r>
            <w:r>
              <w:rPr>
                <w:rFonts w:ascii="Times New Roman" w:hAnsi="Times New Roman"/>
                <w:i w:val="0"/>
                <w:iCs/>
                <w:sz w:val="26"/>
                <w:szCs w:val="26"/>
                <w:lang w:val="vi-VN"/>
              </w:rPr>
              <w:t xml:space="preserve"> điểm)</w:t>
            </w:r>
          </w:p>
        </w:tc>
        <w:tc>
          <w:tcPr>
            <w:tcW w:w="7596" w:type="dxa"/>
            <w:vAlign w:val="top"/>
          </w:tcPr>
          <w:p w14:paraId="0F49A70F">
            <w:pPr>
              <w:keepNext w:val="0"/>
              <w:keepLines w:val="0"/>
              <w:pageBreakBefore w:val="0"/>
              <w:widowControl/>
              <w:kinsoku/>
              <w:wordWrap/>
              <w:overflowPunct/>
              <w:topLinePunct w:val="0"/>
              <w:autoSpaceDE/>
              <w:autoSpaceDN/>
              <w:bidi w:val="0"/>
              <w:adjustRightInd/>
              <w:snapToGrid/>
              <w:spacing w:after="0" w:line="20" w:lineRule="atLeast"/>
              <w:textAlignment w:val="auto"/>
              <w:rPr>
                <w:rFonts w:hint="default" w:ascii="Times New Roman" w:hAnsi="Times New Roman" w:cs="Times New Roman"/>
                <w:color w:val="000000" w:themeColor="text1"/>
                <w:sz w:val="28"/>
                <w:szCs w:val="28"/>
                <w:lang w:val="vi-VN" w:eastAsia="vi-VN"/>
                <w14:textFill>
                  <w14:solidFill>
                    <w14:schemeClr w14:val="tx1"/>
                  </w14:solidFill>
                </w14:textFill>
              </w:rPr>
            </w:pPr>
            <w:r>
              <w:rPr>
                <w:rFonts w:hint="default" w:ascii="Times New Roman" w:hAnsi="Times New Roman" w:eastAsia="Times New Roman" w:cs="Times New Roman"/>
                <w:color w:val="000000" w:themeColor="text1"/>
                <w:sz w:val="28"/>
                <w:szCs w:val="28"/>
                <w:shd w:val="clear" w:color="auto" w:fill="FFFFFF"/>
                <w:lang w:val="en-US"/>
                <w14:textFill>
                  <w14:solidFill>
                    <w14:schemeClr w14:val="tx1"/>
                  </w14:solidFill>
                </w14:textFill>
              </w:rPr>
              <w:t xml:space="preserve">a/ </w:t>
            </w:r>
            <w:r>
              <w:rPr>
                <w:rFonts w:hint="default" w:ascii="Times New Roman" w:hAnsi="Times New Roman" w:eastAsia="Times New Roman" w:cs="Times New Roman"/>
                <w:color w:val="000000" w:themeColor="text1"/>
                <w:sz w:val="28"/>
                <w:szCs w:val="28"/>
                <w:shd w:val="clear" w:color="auto" w:fill="FFFFFF"/>
                <w14:textFill>
                  <w14:solidFill>
                    <w14:schemeClr w14:val="tx1"/>
                  </w14:solidFill>
                </w14:textFill>
              </w:rPr>
              <w:t>Khi thời tiết hanh khô, chải tóc bằng lược nhựa ta thấy nhiều sợi tóc bị lược nhựa hút thẳng ra là</w:t>
            </w:r>
            <w:r>
              <w:rPr>
                <w:rStyle w:val="29"/>
                <w:rFonts w:hint="default" w:ascii="Times New Roman" w:hAnsi="Times New Roman" w:eastAsia="Times New Roman" w:cs="Times New Roman"/>
                <w:color w:val="000000" w:themeColor="text1"/>
                <w:sz w:val="28"/>
                <w:szCs w:val="28"/>
                <w:shd w:val="clear" w:color="auto" w:fill="FFFFFF"/>
                <w14:textFill>
                  <w14:solidFill>
                    <w14:schemeClr w14:val="tx1"/>
                  </w14:solidFill>
                </w14:textFill>
              </w:rPr>
              <w:t> </w:t>
            </w:r>
            <w:r>
              <w:rPr>
                <w:rFonts w:hint="default" w:ascii="Times New Roman" w:hAnsi="Times New Roman" w:eastAsia="Times New Roman" w:cs="Times New Roman"/>
                <w:color w:val="000000" w:themeColor="text1"/>
                <w:sz w:val="28"/>
                <w:szCs w:val="28"/>
                <w14:textFill>
                  <w14:solidFill>
                    <w14:schemeClr w14:val="tx1"/>
                  </w14:solidFill>
                </w14:textFill>
              </w:rPr>
              <w:t xml:space="preserve">do </w:t>
            </w:r>
            <w:r>
              <w:rPr>
                <w:rFonts w:hint="default" w:ascii="Times New Roman" w:hAnsi="Times New Roman" w:eastAsia="Times New Roman" w:cs="Times New Roman"/>
                <w:color w:val="000000" w:themeColor="text1"/>
                <w:sz w:val="28"/>
                <w:szCs w:val="28"/>
                <w:shd w:val="clear" w:color="auto" w:fill="FFFFFF"/>
                <w14:textFill>
                  <w14:solidFill>
                    <w14:schemeClr w14:val="tx1"/>
                  </w14:solidFill>
                </w14:textFill>
              </w:rPr>
              <w:t>lược nhựa</w:t>
            </w:r>
            <w:r>
              <w:rPr>
                <w:rFonts w:hint="default" w:ascii="Times New Roman" w:hAnsi="Times New Roman" w:eastAsia="Times New Roman" w:cs="Times New Roman"/>
                <w:color w:val="000000" w:themeColor="text1"/>
                <w:sz w:val="28"/>
                <w:szCs w:val="28"/>
                <w:shd w:val="clear" w:color="auto" w:fill="FFFFFF"/>
                <w:lang w:val="en-US"/>
                <w14:textFill>
                  <w14:solidFill>
                    <w14:schemeClr w14:val="tx1"/>
                  </w14:solidFill>
                </w14:textFill>
              </w:rPr>
              <w:t xml:space="preserve"> </w:t>
            </w:r>
            <w:r>
              <w:rPr>
                <w:rFonts w:hint="default" w:ascii="Times New Roman" w:hAnsi="Times New Roman" w:eastAsia="Times New Roman" w:cs="Times New Roman"/>
                <w:color w:val="000000" w:themeColor="text1"/>
                <w:sz w:val="28"/>
                <w:szCs w:val="28"/>
                <w14:textFill>
                  <w14:solidFill>
                    <w14:schemeClr w14:val="tx1"/>
                  </w14:solidFill>
                </w14:textFill>
              </w:rPr>
              <w:t>cọ xát với tóc, lược nhựa bị nhiễm điện nên nó hút và kéo làm cho sợi tóc thẳng ra</w:t>
            </w:r>
            <w:r>
              <w:rPr>
                <w:rFonts w:hint="default" w:ascii="Times New Roman" w:hAnsi="Times New Roman" w:eastAsia="Times New Roman" w:cs="Times New Roman"/>
                <w:color w:val="000000" w:themeColor="text1"/>
                <w:sz w:val="28"/>
                <w:szCs w:val="28"/>
                <w:shd w:val="clear" w:color="auto" w:fill="FFFFFF"/>
                <w14:textFill>
                  <w14:solidFill>
                    <w14:schemeClr w14:val="tx1"/>
                  </w14:solidFill>
                </w14:textFill>
              </w:rPr>
              <w:t>.</w:t>
            </w:r>
          </w:p>
          <w:p w14:paraId="0997DC0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 w:lineRule="atLeast"/>
              <w:ind w:right="42"/>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olor w:val="000000"/>
                <w:spacing w:val="0"/>
                <w:sz w:val="28"/>
                <w:szCs w:val="28"/>
                <w:lang w:val="en-US"/>
              </w:rPr>
              <w:t>b</w:t>
            </w:r>
            <w:r>
              <w:rPr>
                <w:rFonts w:hint="default" w:ascii="Times New Roman" w:hAnsi="Times New Roman" w:eastAsia="Arial" w:cs="Times New Roman"/>
                <w:i w:val="0"/>
                <w:iCs w:val="0"/>
                <w:caps w:val="0"/>
                <w:color w:val="000000"/>
                <w:spacing w:val="0"/>
                <w:sz w:val="28"/>
                <w:szCs w:val="28"/>
                <w:lang w:val="en-US"/>
              </w:rPr>
              <w:t xml:space="preserve">/ </w:t>
            </w:r>
            <w:r>
              <w:rPr>
                <w:rFonts w:hint="default" w:ascii="Times New Roman" w:hAnsi="Times New Roman" w:eastAsia="Arial" w:cs="Times New Roman"/>
                <w:i w:val="0"/>
                <w:iCs w:val="0"/>
                <w:caps w:val="0"/>
                <w:color w:val="000000"/>
                <w:spacing w:val="0"/>
                <w:sz w:val="28"/>
                <w:szCs w:val="28"/>
              </w:rPr>
              <w:t>Ví dụ ứng dụng tác dụng phát sáng của dòng điện trong thực tế:</w:t>
            </w:r>
          </w:p>
          <w:p w14:paraId="0E7405F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 w:lineRule="atLeast"/>
              <w:ind w:left="42" w:leftChars="0" w:right="42" w:rightChars="0" w:firstLine="0" w:firstLineChars="0"/>
              <w:jc w:val="both"/>
              <w:textAlignment w:val="auto"/>
              <w:rPr>
                <w:rFonts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8"/>
                <w:szCs w:val="28"/>
              </w:rPr>
              <w:t>- Làm sáng bóng đèn bút thử điện để nhận biết có điện hay không.</w:t>
            </w:r>
          </w:p>
        </w:tc>
        <w:tc>
          <w:tcPr>
            <w:tcW w:w="943" w:type="dxa"/>
            <w:vAlign w:val="top"/>
          </w:tcPr>
          <w:p w14:paraId="5C7DA1DD">
            <w:pPr>
              <w:spacing w:after="0" w:line="240" w:lineRule="auto"/>
              <w:jc w:val="center"/>
              <w:rPr>
                <w:rFonts w:hint="default" w:ascii="Times New Roman" w:hAnsi="Times New Roman"/>
                <w:sz w:val="26"/>
                <w:szCs w:val="26"/>
                <w:lang w:val="en-US"/>
              </w:rPr>
            </w:pPr>
          </w:p>
          <w:p w14:paraId="691E19F2">
            <w:pPr>
              <w:spacing w:after="0" w:line="240" w:lineRule="auto"/>
              <w:jc w:val="center"/>
              <w:rPr>
                <w:rFonts w:hint="default" w:ascii="Times New Roman" w:hAnsi="Times New Roman"/>
                <w:sz w:val="26"/>
                <w:szCs w:val="26"/>
                <w:lang w:val="en-US"/>
              </w:rPr>
            </w:pPr>
            <w:r>
              <w:rPr>
                <w:rFonts w:hint="default" w:ascii="Times New Roman" w:hAnsi="Times New Roman"/>
                <w:sz w:val="26"/>
                <w:szCs w:val="26"/>
                <w:lang w:val="en-US"/>
              </w:rPr>
              <w:t>1,0</w:t>
            </w:r>
          </w:p>
          <w:p w14:paraId="3A97AFB1">
            <w:pPr>
              <w:spacing w:after="0" w:line="240" w:lineRule="auto"/>
              <w:jc w:val="center"/>
              <w:rPr>
                <w:rFonts w:hint="default" w:ascii="Times New Roman" w:hAnsi="Times New Roman"/>
                <w:sz w:val="26"/>
                <w:szCs w:val="26"/>
                <w:lang w:val="en-US"/>
              </w:rPr>
            </w:pPr>
          </w:p>
          <w:p w14:paraId="4C25ECD8">
            <w:pPr>
              <w:spacing w:after="0" w:line="240" w:lineRule="auto"/>
              <w:jc w:val="center"/>
              <w:rPr>
                <w:rFonts w:hint="default" w:ascii="Times New Roman" w:hAnsi="Times New Roman"/>
                <w:sz w:val="26"/>
                <w:szCs w:val="26"/>
                <w:lang w:val="en-US"/>
              </w:rPr>
            </w:pPr>
            <w:r>
              <w:rPr>
                <w:rFonts w:hint="default" w:ascii="Times New Roman" w:hAnsi="Times New Roman"/>
                <w:sz w:val="26"/>
                <w:szCs w:val="26"/>
                <w:lang w:val="en-US"/>
              </w:rPr>
              <w:t>0,5</w:t>
            </w:r>
          </w:p>
          <w:p w14:paraId="692C73D6">
            <w:pPr>
              <w:spacing w:after="0" w:line="240" w:lineRule="auto"/>
              <w:jc w:val="center"/>
              <w:rPr>
                <w:rStyle w:val="9"/>
                <w:rFonts w:ascii="Times New Roman" w:hAnsi="Times New Roman" w:eastAsiaTheme="majorEastAsia"/>
                <w:b w:val="0"/>
                <w:bCs w:val="0"/>
                <w:sz w:val="26"/>
                <w:szCs w:val="26"/>
                <w:lang w:val="nl-NL"/>
              </w:rPr>
            </w:pPr>
            <w:r>
              <w:rPr>
                <w:rFonts w:hint="default" w:ascii="Times New Roman" w:hAnsi="Times New Roman"/>
                <w:sz w:val="26"/>
                <w:szCs w:val="26"/>
                <w:lang w:val="en-US"/>
              </w:rPr>
              <w:t>0,5</w:t>
            </w:r>
          </w:p>
        </w:tc>
      </w:tr>
      <w:tr w14:paraId="2C83C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trPr>
        <w:tc>
          <w:tcPr>
            <w:tcW w:w="1097" w:type="dxa"/>
            <w:vAlign w:val="top"/>
          </w:tcPr>
          <w:p w14:paraId="549BD541">
            <w:pPr>
              <w:spacing w:after="0" w:line="276" w:lineRule="auto"/>
              <w:jc w:val="center"/>
              <w:rPr>
                <w:rFonts w:hint="default" w:ascii="Times New Roman" w:hAnsi="Times New Roman" w:cs="Times New Roman"/>
                <w:b/>
                <w:sz w:val="26"/>
                <w:szCs w:val="26"/>
                <w:lang w:val="en-US"/>
              </w:rPr>
            </w:pPr>
            <w:r>
              <w:rPr>
                <w:rFonts w:ascii="Times New Roman" w:hAnsi="Times New Roman"/>
                <w:b/>
                <w:i w:val="0"/>
                <w:iCs/>
                <w:sz w:val="26"/>
                <w:szCs w:val="26"/>
                <w:lang w:val="vi-VN"/>
              </w:rPr>
              <w:t xml:space="preserve">Câu </w:t>
            </w:r>
            <w:r>
              <w:rPr>
                <w:rFonts w:ascii="Times New Roman" w:hAnsi="Times New Roman" w:cs="Times New Roman"/>
                <w:b/>
                <w:sz w:val="26"/>
                <w:szCs w:val="26"/>
              </w:rPr>
              <w:t>15</w:t>
            </w:r>
            <w:r>
              <w:rPr>
                <w:rFonts w:hint="default" w:ascii="Times New Roman" w:hAnsi="Times New Roman" w:cs="Times New Roman"/>
                <w:b/>
                <w:sz w:val="26"/>
                <w:szCs w:val="26"/>
                <w:lang w:val="en-US"/>
              </w:rPr>
              <w:t xml:space="preserve"> </w:t>
            </w:r>
            <w:r>
              <w:rPr>
                <w:rFonts w:ascii="Times New Roman" w:hAnsi="Times New Roman"/>
                <w:i w:val="0"/>
                <w:iCs/>
                <w:sz w:val="26"/>
                <w:szCs w:val="26"/>
                <w:lang w:val="vi-VN"/>
              </w:rPr>
              <w:t>(</w:t>
            </w:r>
            <w:r>
              <w:rPr>
                <w:rFonts w:hint="default" w:ascii="Times New Roman" w:hAnsi="Times New Roman"/>
                <w:i w:val="0"/>
                <w:iCs/>
                <w:sz w:val="26"/>
                <w:szCs w:val="26"/>
                <w:lang w:val="en-US"/>
              </w:rPr>
              <w:t>1</w:t>
            </w:r>
            <w:r>
              <w:rPr>
                <w:rFonts w:ascii="Times New Roman" w:hAnsi="Times New Roman"/>
                <w:i w:val="0"/>
                <w:iCs/>
                <w:sz w:val="26"/>
                <w:szCs w:val="26"/>
                <w:lang w:val="vi-VN"/>
              </w:rPr>
              <w:t>.</w:t>
            </w:r>
            <w:r>
              <w:rPr>
                <w:rFonts w:hint="default" w:ascii="Times New Roman" w:hAnsi="Times New Roman"/>
                <w:i w:val="0"/>
                <w:iCs/>
                <w:sz w:val="26"/>
                <w:szCs w:val="26"/>
                <w:lang w:val="en-US"/>
              </w:rPr>
              <w:t>5</w:t>
            </w:r>
            <w:r>
              <w:rPr>
                <w:rFonts w:ascii="Times New Roman" w:hAnsi="Times New Roman"/>
                <w:i w:val="0"/>
                <w:iCs/>
                <w:sz w:val="26"/>
                <w:szCs w:val="26"/>
                <w:lang w:val="vi-VN"/>
              </w:rPr>
              <w:t xml:space="preserve"> điểm)</w:t>
            </w:r>
          </w:p>
          <w:p w14:paraId="786BD023">
            <w:pPr>
              <w:spacing w:after="0" w:line="276" w:lineRule="auto"/>
              <w:jc w:val="center"/>
              <w:rPr>
                <w:rFonts w:ascii="Times New Roman" w:hAnsi="Times New Roman" w:cs="Times New Roman"/>
                <w:b/>
                <w:sz w:val="26"/>
                <w:szCs w:val="26"/>
              </w:rPr>
            </w:pPr>
          </w:p>
        </w:tc>
        <w:tc>
          <w:tcPr>
            <w:tcW w:w="7596" w:type="dxa"/>
            <w:vAlign w:val="top"/>
          </w:tcPr>
          <w:p w14:paraId="3E7EE700">
            <w:pPr>
              <w:rPr>
                <w:rFonts w:ascii="Times New Roman" w:hAnsi="Times New Roman" w:cs="Times New Roman"/>
                <w:szCs w:val="28"/>
              </w:rPr>
            </w:pPr>
            <w:r>
              <w:rPr>
                <w:rFonts w:ascii="Times New Roman" w:hAnsi="Times New Roman" w:cs="Times New Roman"/>
                <w:szCs w:val="28"/>
              </w:rPr>
              <w:t xml:space="preserve">Câu 15 </w:t>
            </w:r>
          </w:p>
          <w:p w14:paraId="0811FB14">
            <w:pPr>
              <w:rPr>
                <w:rFonts w:ascii="Times New Roman" w:hAnsi="Times New Roman" w:cs="Times New Roman"/>
                <w:szCs w:val="28"/>
              </w:rPr>
            </w:pPr>
            <w:r>
              <w:rPr>
                <w:rFonts w:ascii="Times New Roman" w:hAnsi="Times New Roman" w:cs="Times New Roman"/>
                <w:szCs w:val="28"/>
              </w:rPr>
              <w:t>a/  Hoàn thành nội dung còn thiếu trong bảng sau: ( 1đ)</w:t>
            </w:r>
          </w:p>
          <w:tbl>
            <w:tblPr>
              <w:tblStyle w:val="10"/>
              <w:tblW w:w="77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1160"/>
              <w:gridCol w:w="2126"/>
              <w:gridCol w:w="1276"/>
              <w:gridCol w:w="1134"/>
              <w:gridCol w:w="1134"/>
            </w:tblGrid>
            <w:tr w14:paraId="41AE40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1" w:type="dxa"/>
                  <w:vMerge w:val="restart"/>
                </w:tcPr>
                <w:p w14:paraId="548B8BD3">
                  <w:pPr>
                    <w:spacing w:line="360" w:lineRule="auto"/>
                    <w:jc w:val="center"/>
                    <w:rPr>
                      <w:rFonts w:ascii="Times New Roman" w:hAnsi="Times New Roman" w:cs="Times New Roman"/>
                      <w:szCs w:val="28"/>
                    </w:rPr>
                  </w:pPr>
                  <w:r>
                    <w:rPr>
                      <w:rFonts w:ascii="Times New Roman" w:hAnsi="Times New Roman" w:cs="Times New Roman"/>
                      <w:szCs w:val="28"/>
                    </w:rPr>
                    <w:t>STT</w:t>
                  </w:r>
                </w:p>
              </w:tc>
              <w:tc>
                <w:tcPr>
                  <w:tcW w:w="1160" w:type="dxa"/>
                  <w:vMerge w:val="restart"/>
                </w:tcPr>
                <w:p w14:paraId="4F750B9D">
                  <w:pPr>
                    <w:spacing w:line="360" w:lineRule="auto"/>
                    <w:jc w:val="center"/>
                    <w:rPr>
                      <w:rFonts w:ascii="Times New Roman" w:hAnsi="Times New Roman" w:cs="Times New Roman"/>
                      <w:szCs w:val="28"/>
                    </w:rPr>
                  </w:pPr>
                  <w:r>
                    <w:rPr>
                      <w:rFonts w:ascii="Times New Roman" w:hAnsi="Times New Roman" w:cs="Times New Roman"/>
                      <w:szCs w:val="28"/>
                    </w:rPr>
                    <w:t>CTHH</w:t>
                  </w:r>
                </w:p>
              </w:tc>
              <w:tc>
                <w:tcPr>
                  <w:tcW w:w="2126" w:type="dxa"/>
                  <w:vMerge w:val="restart"/>
                </w:tcPr>
                <w:p w14:paraId="618C757D">
                  <w:pPr>
                    <w:spacing w:line="360" w:lineRule="auto"/>
                    <w:jc w:val="center"/>
                    <w:rPr>
                      <w:rFonts w:ascii="Times New Roman" w:hAnsi="Times New Roman" w:cs="Times New Roman"/>
                      <w:szCs w:val="28"/>
                    </w:rPr>
                  </w:pPr>
                  <w:r>
                    <w:rPr>
                      <w:rFonts w:ascii="Times New Roman" w:hAnsi="Times New Roman" w:cs="Times New Roman"/>
                      <w:szCs w:val="28"/>
                    </w:rPr>
                    <w:t>Tên gọi</w:t>
                  </w:r>
                </w:p>
              </w:tc>
              <w:tc>
                <w:tcPr>
                  <w:tcW w:w="3544" w:type="dxa"/>
                  <w:gridSpan w:val="3"/>
                </w:tcPr>
                <w:p w14:paraId="4BAFD2E9">
                  <w:pPr>
                    <w:spacing w:line="360" w:lineRule="auto"/>
                    <w:jc w:val="center"/>
                    <w:rPr>
                      <w:rFonts w:ascii="Times New Roman" w:hAnsi="Times New Roman" w:cs="Times New Roman"/>
                      <w:szCs w:val="28"/>
                    </w:rPr>
                  </w:pPr>
                  <w:r>
                    <w:rPr>
                      <w:rFonts w:ascii="Times New Roman" w:hAnsi="Times New Roman" w:cs="Times New Roman"/>
                      <w:szCs w:val="28"/>
                    </w:rPr>
                    <w:t xml:space="preserve">Phân loại </w:t>
                  </w:r>
                </w:p>
              </w:tc>
            </w:tr>
            <w:tr w14:paraId="686A2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1" w:type="dxa"/>
                  <w:vMerge w:val="continue"/>
                </w:tcPr>
                <w:p w14:paraId="15C5811C">
                  <w:pPr>
                    <w:spacing w:line="360" w:lineRule="auto"/>
                    <w:rPr>
                      <w:rFonts w:ascii="Times New Roman" w:hAnsi="Times New Roman" w:cs="Times New Roman"/>
                      <w:szCs w:val="28"/>
                    </w:rPr>
                  </w:pPr>
                </w:p>
              </w:tc>
              <w:tc>
                <w:tcPr>
                  <w:tcW w:w="1160" w:type="dxa"/>
                  <w:vMerge w:val="continue"/>
                </w:tcPr>
                <w:p w14:paraId="1AB12B1E">
                  <w:pPr>
                    <w:spacing w:line="360" w:lineRule="auto"/>
                    <w:rPr>
                      <w:rFonts w:ascii="Times New Roman" w:hAnsi="Times New Roman" w:cs="Times New Roman"/>
                      <w:szCs w:val="28"/>
                    </w:rPr>
                  </w:pPr>
                </w:p>
              </w:tc>
              <w:tc>
                <w:tcPr>
                  <w:tcW w:w="2126" w:type="dxa"/>
                  <w:vMerge w:val="continue"/>
                </w:tcPr>
                <w:p w14:paraId="021CB1BC">
                  <w:pPr>
                    <w:spacing w:line="360" w:lineRule="auto"/>
                    <w:rPr>
                      <w:rFonts w:ascii="Times New Roman" w:hAnsi="Times New Roman" w:cs="Times New Roman"/>
                      <w:szCs w:val="28"/>
                    </w:rPr>
                  </w:pPr>
                </w:p>
              </w:tc>
              <w:tc>
                <w:tcPr>
                  <w:tcW w:w="1276" w:type="dxa"/>
                </w:tcPr>
                <w:p w14:paraId="77254646">
                  <w:pPr>
                    <w:spacing w:line="360" w:lineRule="auto"/>
                    <w:rPr>
                      <w:rFonts w:ascii="Times New Roman" w:hAnsi="Times New Roman" w:cs="Times New Roman"/>
                      <w:szCs w:val="28"/>
                    </w:rPr>
                  </w:pPr>
                  <w:r>
                    <w:rPr>
                      <w:rFonts w:ascii="Times New Roman" w:hAnsi="Times New Roman" w:cs="Times New Roman"/>
                      <w:szCs w:val="28"/>
                    </w:rPr>
                    <w:t xml:space="preserve">Oxide kim loại </w:t>
                  </w:r>
                </w:p>
              </w:tc>
              <w:tc>
                <w:tcPr>
                  <w:tcW w:w="1134" w:type="dxa"/>
                </w:tcPr>
                <w:p w14:paraId="3E43E46C">
                  <w:pPr>
                    <w:spacing w:line="360" w:lineRule="auto"/>
                    <w:rPr>
                      <w:rFonts w:ascii="Times New Roman" w:hAnsi="Times New Roman" w:cs="Times New Roman"/>
                      <w:szCs w:val="28"/>
                    </w:rPr>
                  </w:pPr>
                  <w:r>
                    <w:rPr>
                      <w:rFonts w:ascii="Times New Roman" w:hAnsi="Times New Roman" w:cs="Times New Roman"/>
                      <w:szCs w:val="28"/>
                    </w:rPr>
                    <w:t xml:space="preserve">Oxide phi kim </w:t>
                  </w:r>
                </w:p>
              </w:tc>
              <w:tc>
                <w:tcPr>
                  <w:tcW w:w="1134" w:type="dxa"/>
                </w:tcPr>
                <w:p w14:paraId="2BD1C131">
                  <w:pPr>
                    <w:spacing w:line="360" w:lineRule="auto"/>
                    <w:rPr>
                      <w:rFonts w:ascii="Times New Roman" w:hAnsi="Times New Roman" w:cs="Times New Roman"/>
                      <w:szCs w:val="28"/>
                    </w:rPr>
                  </w:pPr>
                  <w:r>
                    <w:rPr>
                      <w:rFonts w:ascii="Times New Roman" w:hAnsi="Times New Roman" w:cs="Times New Roman"/>
                      <w:szCs w:val="28"/>
                    </w:rPr>
                    <w:t>Base</w:t>
                  </w:r>
                </w:p>
              </w:tc>
            </w:tr>
            <w:tr w14:paraId="5EE077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1" w:type="dxa"/>
                </w:tcPr>
                <w:p w14:paraId="0A33B3CC">
                  <w:pPr>
                    <w:spacing w:line="360" w:lineRule="auto"/>
                    <w:rPr>
                      <w:rFonts w:ascii="Times New Roman" w:hAnsi="Times New Roman" w:cs="Times New Roman"/>
                      <w:szCs w:val="28"/>
                    </w:rPr>
                  </w:pPr>
                  <w:r>
                    <w:rPr>
                      <w:rFonts w:ascii="Times New Roman" w:hAnsi="Times New Roman" w:cs="Times New Roman"/>
                      <w:szCs w:val="28"/>
                    </w:rPr>
                    <w:t>1</w:t>
                  </w:r>
                </w:p>
              </w:tc>
              <w:tc>
                <w:tcPr>
                  <w:tcW w:w="1160" w:type="dxa"/>
                </w:tcPr>
                <w:p w14:paraId="1435E629">
                  <w:pPr>
                    <w:spacing w:line="360" w:lineRule="auto"/>
                    <w:rPr>
                      <w:rFonts w:ascii="Times New Roman" w:hAnsi="Times New Roman" w:cs="Times New Roman"/>
                      <w:szCs w:val="28"/>
                    </w:rPr>
                  </w:pPr>
                  <w:r>
                    <w:rPr>
                      <w:rFonts w:ascii="Times New Roman" w:hAnsi="Times New Roman" w:eastAsia="Times New Roman" w:cs="Times New Roman"/>
                      <w:szCs w:val="28"/>
                    </w:rPr>
                    <w:t>KOH</w:t>
                  </w:r>
                </w:p>
              </w:tc>
              <w:tc>
                <w:tcPr>
                  <w:tcW w:w="2126" w:type="dxa"/>
                </w:tcPr>
                <w:p w14:paraId="0361456B">
                  <w:pPr>
                    <w:spacing w:line="360" w:lineRule="auto"/>
                    <w:rPr>
                      <w:rFonts w:ascii="Times New Roman" w:hAnsi="Times New Roman" w:cs="Times New Roman"/>
                      <w:szCs w:val="28"/>
                    </w:rPr>
                  </w:pPr>
                  <w:r>
                    <w:rPr>
                      <w:rFonts w:ascii="Times New Roman" w:hAnsi="Times New Roman" w:cs="Times New Roman"/>
                      <w:szCs w:val="28"/>
                    </w:rPr>
                    <w:t>Potassium hydroxide</w:t>
                  </w:r>
                </w:p>
              </w:tc>
              <w:tc>
                <w:tcPr>
                  <w:tcW w:w="1276" w:type="dxa"/>
                </w:tcPr>
                <w:p w14:paraId="2DD42A90">
                  <w:pPr>
                    <w:spacing w:line="360" w:lineRule="auto"/>
                    <w:rPr>
                      <w:rFonts w:ascii="Times New Roman" w:hAnsi="Times New Roman" w:cs="Times New Roman"/>
                      <w:szCs w:val="28"/>
                    </w:rPr>
                  </w:pPr>
                </w:p>
              </w:tc>
              <w:tc>
                <w:tcPr>
                  <w:tcW w:w="1134" w:type="dxa"/>
                </w:tcPr>
                <w:p w14:paraId="613DD03A">
                  <w:pPr>
                    <w:spacing w:line="360" w:lineRule="auto"/>
                    <w:rPr>
                      <w:rFonts w:ascii="Times New Roman" w:hAnsi="Times New Roman" w:cs="Times New Roman"/>
                      <w:szCs w:val="28"/>
                    </w:rPr>
                  </w:pPr>
                </w:p>
              </w:tc>
              <w:tc>
                <w:tcPr>
                  <w:tcW w:w="1134" w:type="dxa"/>
                </w:tcPr>
                <w:p w14:paraId="3DB3B776">
                  <w:pPr>
                    <w:spacing w:line="360" w:lineRule="auto"/>
                    <w:rPr>
                      <w:rFonts w:ascii="Times New Roman" w:hAnsi="Times New Roman" w:cs="Times New Roman"/>
                      <w:szCs w:val="28"/>
                    </w:rPr>
                  </w:pPr>
                  <w:r>
                    <w:rPr>
                      <w:rFonts w:ascii="Times New Roman" w:hAnsi="Times New Roman" w:cs="Times New Roman"/>
                      <w:szCs w:val="28"/>
                    </w:rPr>
                    <w:t>x</w:t>
                  </w:r>
                </w:p>
              </w:tc>
            </w:tr>
            <w:tr w14:paraId="752D5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1" w:type="dxa"/>
                </w:tcPr>
                <w:p w14:paraId="39EAB2AA">
                  <w:pPr>
                    <w:spacing w:line="360" w:lineRule="auto"/>
                    <w:rPr>
                      <w:rFonts w:ascii="Times New Roman" w:hAnsi="Times New Roman" w:cs="Times New Roman"/>
                      <w:szCs w:val="28"/>
                    </w:rPr>
                  </w:pPr>
                  <w:r>
                    <w:rPr>
                      <w:rFonts w:ascii="Times New Roman" w:hAnsi="Times New Roman" w:cs="Times New Roman"/>
                      <w:szCs w:val="28"/>
                    </w:rPr>
                    <w:t>2</w:t>
                  </w:r>
                </w:p>
              </w:tc>
              <w:tc>
                <w:tcPr>
                  <w:tcW w:w="1160" w:type="dxa"/>
                </w:tcPr>
                <w:p w14:paraId="272EA389">
                  <w:pPr>
                    <w:spacing w:line="360" w:lineRule="auto"/>
                    <w:rPr>
                      <w:rFonts w:ascii="Times New Roman" w:hAnsi="Times New Roman" w:cs="Times New Roman"/>
                      <w:szCs w:val="28"/>
                    </w:rPr>
                  </w:pPr>
                  <w:r>
                    <w:rPr>
                      <w:rFonts w:ascii="Times New Roman" w:hAnsi="Times New Roman" w:cs="Times New Roman"/>
                      <w:szCs w:val="28"/>
                    </w:rPr>
                    <w:t>PbO</w:t>
                  </w:r>
                </w:p>
              </w:tc>
              <w:tc>
                <w:tcPr>
                  <w:tcW w:w="2126" w:type="dxa"/>
                </w:tcPr>
                <w:p w14:paraId="7F185A63">
                  <w:pPr>
                    <w:spacing w:line="360" w:lineRule="auto"/>
                    <w:rPr>
                      <w:rFonts w:ascii="Times New Roman" w:hAnsi="Times New Roman" w:cs="Times New Roman"/>
                      <w:szCs w:val="28"/>
                    </w:rPr>
                  </w:pPr>
                  <w:r>
                    <w:rPr>
                      <w:rFonts w:ascii="Times New Roman" w:hAnsi="Times New Roman" w:cs="Times New Roman"/>
                      <w:szCs w:val="28"/>
                    </w:rPr>
                    <w:t>lead ( II) oxide</w:t>
                  </w:r>
                </w:p>
              </w:tc>
              <w:tc>
                <w:tcPr>
                  <w:tcW w:w="1276" w:type="dxa"/>
                </w:tcPr>
                <w:p w14:paraId="2A38C965">
                  <w:pPr>
                    <w:spacing w:line="360" w:lineRule="auto"/>
                    <w:rPr>
                      <w:rFonts w:ascii="Times New Roman" w:hAnsi="Times New Roman" w:cs="Times New Roman"/>
                      <w:szCs w:val="28"/>
                    </w:rPr>
                  </w:pPr>
                  <w:r>
                    <w:rPr>
                      <w:rFonts w:ascii="Times New Roman" w:hAnsi="Times New Roman" w:cs="Times New Roman"/>
                      <w:szCs w:val="28"/>
                    </w:rPr>
                    <w:t>x</w:t>
                  </w:r>
                </w:p>
              </w:tc>
              <w:tc>
                <w:tcPr>
                  <w:tcW w:w="1134" w:type="dxa"/>
                </w:tcPr>
                <w:p w14:paraId="5A7DC0A2">
                  <w:pPr>
                    <w:spacing w:line="360" w:lineRule="auto"/>
                    <w:rPr>
                      <w:rFonts w:ascii="Times New Roman" w:hAnsi="Times New Roman" w:cs="Times New Roman"/>
                      <w:szCs w:val="28"/>
                    </w:rPr>
                  </w:pPr>
                </w:p>
              </w:tc>
              <w:tc>
                <w:tcPr>
                  <w:tcW w:w="1134" w:type="dxa"/>
                </w:tcPr>
                <w:p w14:paraId="438DB81F">
                  <w:pPr>
                    <w:spacing w:line="360" w:lineRule="auto"/>
                    <w:rPr>
                      <w:rFonts w:ascii="Times New Roman" w:hAnsi="Times New Roman" w:cs="Times New Roman"/>
                      <w:szCs w:val="28"/>
                    </w:rPr>
                  </w:pPr>
                </w:p>
              </w:tc>
            </w:tr>
            <w:tr w14:paraId="40216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1" w:type="dxa"/>
                </w:tcPr>
                <w:p w14:paraId="4030CAA8">
                  <w:pPr>
                    <w:spacing w:line="360" w:lineRule="auto"/>
                    <w:rPr>
                      <w:rFonts w:ascii="Times New Roman" w:hAnsi="Times New Roman" w:cs="Times New Roman"/>
                      <w:szCs w:val="28"/>
                    </w:rPr>
                  </w:pPr>
                  <w:r>
                    <w:rPr>
                      <w:rFonts w:ascii="Times New Roman" w:hAnsi="Times New Roman" w:cs="Times New Roman"/>
                      <w:szCs w:val="28"/>
                    </w:rPr>
                    <w:t>3</w:t>
                  </w:r>
                </w:p>
              </w:tc>
              <w:tc>
                <w:tcPr>
                  <w:tcW w:w="1160" w:type="dxa"/>
                </w:tcPr>
                <w:p w14:paraId="28B0EE7B">
                  <w:pPr>
                    <w:spacing w:line="360" w:lineRule="auto"/>
                    <w:rPr>
                      <w:rFonts w:ascii="Times New Roman" w:hAnsi="Times New Roman" w:cs="Times New Roman"/>
                      <w:szCs w:val="28"/>
                    </w:rPr>
                  </w:pPr>
                  <w:r>
                    <w:rPr>
                      <w:rFonts w:ascii="Times New Roman" w:hAnsi="Times New Roman" w:eastAsia="Times New Roman" w:cs="Times New Roman"/>
                      <w:szCs w:val="28"/>
                    </w:rPr>
                    <w:t>CO</w:t>
                  </w:r>
                  <w:r>
                    <w:rPr>
                      <w:rFonts w:ascii="Times New Roman" w:hAnsi="Times New Roman" w:eastAsia="Times New Roman" w:cs="Times New Roman"/>
                      <w:szCs w:val="28"/>
                      <w:vertAlign w:val="subscript"/>
                    </w:rPr>
                    <w:t>2</w:t>
                  </w:r>
                </w:p>
              </w:tc>
              <w:tc>
                <w:tcPr>
                  <w:tcW w:w="2126" w:type="dxa"/>
                </w:tcPr>
                <w:p w14:paraId="67D05213">
                  <w:pPr>
                    <w:spacing w:line="360" w:lineRule="auto"/>
                    <w:rPr>
                      <w:rFonts w:ascii="Times New Roman" w:hAnsi="Times New Roman" w:cs="Times New Roman"/>
                      <w:szCs w:val="28"/>
                    </w:rPr>
                  </w:pPr>
                  <w:r>
                    <w:rPr>
                      <w:rFonts w:ascii="Times New Roman" w:hAnsi="Times New Roman" w:cs="Times New Roman"/>
                      <w:szCs w:val="28"/>
                    </w:rPr>
                    <w:t>Carbon dioxide</w:t>
                  </w:r>
                </w:p>
              </w:tc>
              <w:tc>
                <w:tcPr>
                  <w:tcW w:w="1276" w:type="dxa"/>
                </w:tcPr>
                <w:p w14:paraId="1F7FD829">
                  <w:pPr>
                    <w:spacing w:line="360" w:lineRule="auto"/>
                    <w:rPr>
                      <w:rFonts w:ascii="Times New Roman" w:hAnsi="Times New Roman" w:cs="Times New Roman"/>
                      <w:szCs w:val="28"/>
                    </w:rPr>
                  </w:pPr>
                </w:p>
              </w:tc>
              <w:tc>
                <w:tcPr>
                  <w:tcW w:w="1134" w:type="dxa"/>
                </w:tcPr>
                <w:p w14:paraId="2EECA84C">
                  <w:pPr>
                    <w:spacing w:line="360" w:lineRule="auto"/>
                    <w:rPr>
                      <w:rFonts w:ascii="Times New Roman" w:hAnsi="Times New Roman" w:cs="Times New Roman"/>
                      <w:szCs w:val="28"/>
                    </w:rPr>
                  </w:pPr>
                  <w:r>
                    <w:rPr>
                      <w:rFonts w:ascii="Times New Roman" w:hAnsi="Times New Roman" w:cs="Times New Roman"/>
                      <w:szCs w:val="28"/>
                    </w:rPr>
                    <w:t>x</w:t>
                  </w:r>
                </w:p>
              </w:tc>
              <w:tc>
                <w:tcPr>
                  <w:tcW w:w="1134" w:type="dxa"/>
                </w:tcPr>
                <w:p w14:paraId="04CAB274">
                  <w:pPr>
                    <w:spacing w:line="360" w:lineRule="auto"/>
                    <w:rPr>
                      <w:rFonts w:ascii="Times New Roman" w:hAnsi="Times New Roman" w:cs="Times New Roman"/>
                      <w:szCs w:val="28"/>
                    </w:rPr>
                  </w:pPr>
                </w:p>
              </w:tc>
            </w:tr>
            <w:tr w14:paraId="5FBC62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1" w:type="dxa"/>
                </w:tcPr>
                <w:p w14:paraId="3EE079D4">
                  <w:pPr>
                    <w:spacing w:line="360" w:lineRule="auto"/>
                    <w:rPr>
                      <w:rFonts w:ascii="Times New Roman" w:hAnsi="Times New Roman" w:cs="Times New Roman"/>
                      <w:szCs w:val="28"/>
                    </w:rPr>
                  </w:pPr>
                  <w:r>
                    <w:rPr>
                      <w:rFonts w:ascii="Times New Roman" w:hAnsi="Times New Roman" w:cs="Times New Roman"/>
                      <w:szCs w:val="28"/>
                    </w:rPr>
                    <w:t>4</w:t>
                  </w:r>
                </w:p>
              </w:tc>
              <w:tc>
                <w:tcPr>
                  <w:tcW w:w="1160" w:type="dxa"/>
                </w:tcPr>
                <w:p w14:paraId="3EF2C497">
                  <w:pPr>
                    <w:shd w:val="clear" w:color="auto" w:fill="FFFFFF"/>
                    <w:outlineLvl w:val="5"/>
                    <w:rPr>
                      <w:rFonts w:ascii="Times New Roman" w:hAnsi="Times New Roman" w:eastAsia="Times New Roman" w:cs="Times New Roman"/>
                      <w:szCs w:val="28"/>
                    </w:rPr>
                  </w:pPr>
                  <w:r>
                    <w:rPr>
                      <w:rFonts w:ascii="Times New Roman" w:hAnsi="Times New Roman" w:eastAsia="Times New Roman" w:cs="Times New Roman"/>
                      <w:szCs w:val="28"/>
                    </w:rPr>
                    <w:t>Na</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O</w:t>
                  </w:r>
                </w:p>
                <w:p w14:paraId="23E8B893">
                  <w:pPr>
                    <w:shd w:val="clear" w:color="auto" w:fill="FFFFFF"/>
                    <w:outlineLvl w:val="5"/>
                    <w:rPr>
                      <w:rFonts w:ascii="Times New Roman" w:hAnsi="Times New Roman" w:cs="Times New Roman"/>
                      <w:szCs w:val="28"/>
                    </w:rPr>
                  </w:pPr>
                </w:p>
              </w:tc>
              <w:tc>
                <w:tcPr>
                  <w:tcW w:w="2126" w:type="dxa"/>
                </w:tcPr>
                <w:p w14:paraId="1BBB4ADA">
                  <w:pPr>
                    <w:spacing w:line="360" w:lineRule="auto"/>
                    <w:rPr>
                      <w:rFonts w:ascii="Times New Roman" w:hAnsi="Times New Roman" w:cs="Times New Roman"/>
                      <w:szCs w:val="28"/>
                    </w:rPr>
                  </w:pPr>
                  <w:r>
                    <w:rPr>
                      <w:rFonts w:ascii="Times New Roman" w:hAnsi="Times New Roman" w:cs="Times New Roman"/>
                      <w:szCs w:val="28"/>
                    </w:rPr>
                    <w:t>sodium oxide</w:t>
                  </w:r>
                </w:p>
              </w:tc>
              <w:tc>
                <w:tcPr>
                  <w:tcW w:w="1276" w:type="dxa"/>
                </w:tcPr>
                <w:p w14:paraId="6E3109BF">
                  <w:pPr>
                    <w:spacing w:line="360" w:lineRule="auto"/>
                    <w:rPr>
                      <w:rFonts w:ascii="Times New Roman" w:hAnsi="Times New Roman" w:cs="Times New Roman"/>
                      <w:szCs w:val="28"/>
                    </w:rPr>
                  </w:pPr>
                  <w:r>
                    <w:rPr>
                      <w:rFonts w:ascii="Times New Roman" w:hAnsi="Times New Roman" w:cs="Times New Roman"/>
                      <w:szCs w:val="28"/>
                    </w:rPr>
                    <w:t>x</w:t>
                  </w:r>
                </w:p>
              </w:tc>
              <w:tc>
                <w:tcPr>
                  <w:tcW w:w="1134" w:type="dxa"/>
                </w:tcPr>
                <w:p w14:paraId="7DF87744">
                  <w:pPr>
                    <w:spacing w:line="360" w:lineRule="auto"/>
                    <w:rPr>
                      <w:rFonts w:ascii="Times New Roman" w:hAnsi="Times New Roman" w:cs="Times New Roman"/>
                      <w:szCs w:val="28"/>
                    </w:rPr>
                  </w:pPr>
                </w:p>
              </w:tc>
              <w:tc>
                <w:tcPr>
                  <w:tcW w:w="1134" w:type="dxa"/>
                </w:tcPr>
                <w:p w14:paraId="0A56F584">
                  <w:pPr>
                    <w:spacing w:line="360" w:lineRule="auto"/>
                    <w:rPr>
                      <w:rFonts w:ascii="Times New Roman" w:hAnsi="Times New Roman" w:cs="Times New Roman"/>
                      <w:szCs w:val="28"/>
                    </w:rPr>
                  </w:pPr>
                </w:p>
              </w:tc>
            </w:tr>
          </w:tbl>
          <w:p w14:paraId="25D5562B">
            <w:pPr>
              <w:spacing w:line="360" w:lineRule="auto"/>
              <w:rPr>
                <w:rFonts w:ascii="Times New Roman" w:hAnsi="Times New Roman" w:cs="Times New Roman"/>
                <w:szCs w:val="28"/>
              </w:rPr>
            </w:pPr>
            <w:r>
              <w:rPr>
                <w:rFonts w:ascii="Times New Roman" w:hAnsi="Times New Roman" w:cs="Times New Roman"/>
                <w:szCs w:val="28"/>
              </w:rPr>
              <w:t>b/ Hoàn thành các phương trình hóa học sau: ( 0.5đ)</w:t>
            </w:r>
          </w:p>
          <w:p w14:paraId="74A867DF">
            <w:pPr>
              <w:spacing w:line="360" w:lineRule="auto"/>
              <w:rPr>
                <w:rFonts w:ascii="Times New Roman" w:hAnsi="Times New Roman" w:eastAsia="Times New Roman" w:cs="Times New Roman"/>
                <w:szCs w:val="28"/>
              </w:rPr>
            </w:pPr>
            <w:r>
              <w:rPr>
                <w:rFonts w:ascii="Times New Roman" w:hAnsi="Times New Roman" w:eastAsia="Calibri" w:cs="Times New Roman"/>
                <w:szCs w:val="28"/>
              </w:rPr>
              <w:t xml:space="preserve">1/ MgO    +   2HCl </w:t>
            </w:r>
            <w:r>
              <w:rPr>
                <w:rFonts w:ascii="Times New Roman" w:hAnsi="Times New Roman" w:eastAsia="Calibri" w:cs="Times New Roman"/>
                <w:szCs w:val="28"/>
              </w:rPr>
              <w:sym w:font="Wingdings" w:char="F0E0"/>
            </w:r>
            <w:r>
              <w:rPr>
                <w:rFonts w:ascii="Times New Roman" w:hAnsi="Times New Roman" w:eastAsia="Calibri" w:cs="Times New Roman"/>
                <w:szCs w:val="28"/>
              </w:rPr>
              <w:t xml:space="preserve"> MgCl</w:t>
            </w:r>
            <w:r>
              <w:rPr>
                <w:rFonts w:ascii="Times New Roman" w:hAnsi="Times New Roman" w:eastAsia="Times New Roman" w:cs="Times New Roman"/>
                <w:szCs w:val="28"/>
                <w:vertAlign w:val="subscript"/>
              </w:rPr>
              <w:t xml:space="preserve">2 </w:t>
            </w:r>
            <w:r>
              <w:rPr>
                <w:rFonts w:ascii="Times New Roman" w:hAnsi="Times New Roman" w:eastAsia="Times New Roman" w:cs="Times New Roman"/>
                <w:szCs w:val="28"/>
              </w:rPr>
              <w:t xml:space="preserve"> +   H</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O</w:t>
            </w:r>
          </w:p>
          <w:p w14:paraId="4CAE3BDD">
            <w:pPr>
              <w:spacing w:after="0" w:line="240" w:lineRule="auto"/>
              <w:rPr>
                <w:rFonts w:ascii="Times New Roman" w:hAnsi="Times New Roman" w:eastAsia="Calibri" w:cs="Times New Roman"/>
                <w:szCs w:val="28"/>
              </w:rPr>
            </w:pPr>
            <w:r>
              <w:rPr>
                <w:rFonts w:ascii="Times New Roman" w:hAnsi="Times New Roman" w:eastAsia="Calibri" w:cs="Times New Roman"/>
                <w:szCs w:val="28"/>
              </w:rPr>
              <w:t xml:space="preserve">2/ </w:t>
            </w:r>
            <w:r>
              <w:rPr>
                <w:rFonts w:ascii="Times New Roman" w:hAnsi="Times New Roman" w:eastAsia="Times New Roman" w:cs="Times New Roman"/>
                <w:szCs w:val="28"/>
              </w:rPr>
              <w:t>N</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O</w:t>
            </w:r>
            <w:r>
              <w:rPr>
                <w:rFonts w:ascii="Times New Roman" w:hAnsi="Times New Roman" w:eastAsia="Times New Roman" w:cs="Times New Roman"/>
                <w:szCs w:val="28"/>
                <w:vertAlign w:val="subscript"/>
              </w:rPr>
              <w:t xml:space="preserve">5  </w:t>
            </w:r>
            <w:r>
              <w:rPr>
                <w:rFonts w:ascii="Times New Roman" w:hAnsi="Times New Roman" w:eastAsia="Calibri" w:cs="Times New Roman"/>
                <w:szCs w:val="28"/>
              </w:rPr>
              <w:t xml:space="preserve">+ </w:t>
            </w:r>
            <w:r>
              <w:rPr>
                <w:rFonts w:ascii="Times New Roman" w:hAnsi="Times New Roman" w:eastAsia="Times New Roman" w:cs="Times New Roman"/>
                <w:szCs w:val="28"/>
              </w:rPr>
              <w:t>Ca(OH)</w:t>
            </w:r>
            <w:r>
              <w:rPr>
                <w:rFonts w:ascii="Times New Roman" w:hAnsi="Times New Roman" w:eastAsia="Times New Roman" w:cs="Times New Roman"/>
                <w:szCs w:val="28"/>
                <w:vertAlign w:val="subscript"/>
              </w:rPr>
              <w:t xml:space="preserve">2 </w:t>
            </w:r>
            <w:r>
              <w:rPr>
                <w:rFonts w:ascii="Times New Roman" w:hAnsi="Times New Roman" w:eastAsia="Calibri" w:cs="Times New Roman"/>
                <w:szCs w:val="28"/>
              </w:rPr>
              <w:t xml:space="preserve"> </w:t>
            </w:r>
            <w:r>
              <w:rPr>
                <w:rFonts w:ascii="Times New Roman" w:hAnsi="Times New Roman" w:eastAsia="Calibri" w:cs="Times New Roman"/>
                <w:szCs w:val="28"/>
              </w:rPr>
              <w:sym w:font="Wingdings" w:char="F0E0"/>
            </w:r>
            <w:r>
              <w:rPr>
                <w:rFonts w:ascii="Times New Roman" w:hAnsi="Times New Roman" w:eastAsia="Calibri" w:cs="Times New Roman"/>
                <w:szCs w:val="28"/>
              </w:rPr>
              <w:t xml:space="preserve"> </w:t>
            </w:r>
            <w:r>
              <w:rPr>
                <w:rFonts w:ascii="Times New Roman" w:hAnsi="Times New Roman" w:eastAsia="Times New Roman" w:cs="Times New Roman"/>
                <w:szCs w:val="28"/>
              </w:rPr>
              <w:t>Ca(NO</w:t>
            </w:r>
            <w:r>
              <w:rPr>
                <w:rFonts w:ascii="Times New Roman" w:hAnsi="Times New Roman" w:eastAsia="Times New Roman" w:cs="Times New Roman"/>
                <w:szCs w:val="28"/>
                <w:vertAlign w:val="subscript"/>
              </w:rPr>
              <w:t>3</w:t>
            </w:r>
            <w:r>
              <w:rPr>
                <w:rFonts w:ascii="Times New Roman" w:hAnsi="Times New Roman" w:eastAsia="Times New Roman" w:cs="Times New Roman"/>
                <w:szCs w:val="28"/>
              </w:rPr>
              <w:t>)</w:t>
            </w:r>
            <w:r>
              <w:rPr>
                <w:rFonts w:ascii="Times New Roman" w:hAnsi="Times New Roman" w:eastAsia="Times New Roman" w:cs="Times New Roman"/>
                <w:szCs w:val="28"/>
                <w:vertAlign w:val="subscript"/>
              </w:rPr>
              <w:t xml:space="preserve">2 </w:t>
            </w:r>
            <w:r>
              <w:rPr>
                <w:rFonts w:ascii="Times New Roman" w:hAnsi="Times New Roman" w:eastAsia="Calibri" w:cs="Times New Roman"/>
                <w:szCs w:val="28"/>
              </w:rPr>
              <w:t xml:space="preserve"> +  </w:t>
            </w:r>
            <w:r>
              <w:rPr>
                <w:rFonts w:ascii="Times New Roman" w:hAnsi="Times New Roman" w:eastAsia="Times New Roman" w:cs="Times New Roman"/>
                <w:szCs w:val="28"/>
              </w:rPr>
              <w:t>H</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O</w:t>
            </w:r>
          </w:p>
          <w:p w14:paraId="743E83FC">
            <w:pPr>
              <w:shd w:val="clear" w:color="auto" w:fill="FFFFFF"/>
              <w:spacing w:after="0" w:line="240" w:lineRule="auto"/>
              <w:outlineLvl w:val="5"/>
              <w:rPr>
                <w:rFonts w:ascii="Times New Roman" w:hAnsi="Times New Roman" w:eastAsia="Times New Roman" w:cs="Times New Roman"/>
                <w:szCs w:val="28"/>
              </w:rPr>
            </w:pPr>
            <w:r>
              <w:rPr>
                <w:rFonts w:ascii="Times New Roman" w:hAnsi="Times New Roman" w:eastAsia="Calibri" w:cs="Times New Roman"/>
                <w:szCs w:val="28"/>
              </w:rPr>
              <w:t xml:space="preserve">3/ </w:t>
            </w:r>
            <w:r>
              <w:rPr>
                <w:rFonts w:ascii="Times New Roman" w:hAnsi="Times New Roman" w:eastAsia="Times New Roman" w:cs="Times New Roman"/>
                <w:szCs w:val="28"/>
              </w:rPr>
              <w:t>HCl + NaOH</w:t>
            </w:r>
            <w:r>
              <w:rPr>
                <w:rFonts w:ascii="Times New Roman" w:hAnsi="Times New Roman" w:eastAsia="Times New Roman" w:cs="Times New Roman"/>
                <w:szCs w:val="28"/>
                <w:vertAlign w:val="subscript"/>
              </w:rPr>
              <w:t xml:space="preserve"> </w:t>
            </w:r>
            <w:r>
              <w:rPr>
                <w:rFonts w:ascii="Times New Roman" w:hAnsi="Times New Roman" w:eastAsia="Calibri" w:cs="Times New Roman"/>
                <w:szCs w:val="28"/>
              </w:rPr>
              <w:sym w:font="Wingdings" w:char="F0E0"/>
            </w:r>
            <w:r>
              <w:rPr>
                <w:rFonts w:ascii="Times New Roman" w:hAnsi="Times New Roman" w:eastAsia="Calibri" w:cs="Times New Roman"/>
                <w:szCs w:val="28"/>
              </w:rPr>
              <w:t xml:space="preserve">  NaCl   </w:t>
            </w:r>
            <w:r>
              <w:rPr>
                <w:rFonts w:ascii="Times New Roman" w:hAnsi="Times New Roman" w:eastAsia="Times New Roman" w:cs="Times New Roman"/>
                <w:szCs w:val="28"/>
              </w:rPr>
              <w:t>+   H</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O</w:t>
            </w:r>
          </w:p>
          <w:p w14:paraId="7EF46D07">
            <w:pPr>
              <w:spacing w:after="0" w:line="240" w:lineRule="auto"/>
              <w:rPr>
                <w:rFonts w:ascii="Times New Roman" w:hAnsi="Times New Roman"/>
                <w:sz w:val="26"/>
                <w:szCs w:val="26"/>
              </w:rPr>
            </w:pPr>
            <w:r>
              <w:rPr>
                <w:rFonts w:ascii="Times New Roman" w:hAnsi="Times New Roman" w:eastAsia="Calibri" w:cs="Times New Roman"/>
                <w:szCs w:val="28"/>
              </w:rPr>
              <w:t xml:space="preserve">4/  </w:t>
            </w:r>
            <w:r>
              <w:rPr>
                <w:rFonts w:ascii="Times New Roman" w:hAnsi="Times New Roman" w:eastAsia="Times New Roman" w:cs="Times New Roman"/>
                <w:szCs w:val="28"/>
              </w:rPr>
              <w:t>H</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SO</w:t>
            </w:r>
            <w:r>
              <w:rPr>
                <w:rFonts w:ascii="Times New Roman" w:hAnsi="Times New Roman" w:eastAsia="Times New Roman" w:cs="Times New Roman"/>
                <w:szCs w:val="28"/>
                <w:vertAlign w:val="subscript"/>
              </w:rPr>
              <w:t xml:space="preserve">4 </w:t>
            </w:r>
            <w:r>
              <w:rPr>
                <w:rFonts w:ascii="Times New Roman" w:hAnsi="Times New Roman" w:eastAsia="Times New Roman" w:cs="Times New Roman"/>
                <w:szCs w:val="28"/>
              </w:rPr>
              <w:t xml:space="preserve"> + Ba(OH)</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 xml:space="preserve"> </w:t>
            </w:r>
            <w:r>
              <w:rPr>
                <w:rFonts w:ascii="Times New Roman" w:hAnsi="Times New Roman" w:eastAsia="Calibri" w:cs="Times New Roman"/>
                <w:szCs w:val="28"/>
              </w:rPr>
              <w:sym w:font="Wingdings" w:char="F0E0"/>
            </w:r>
            <w:r>
              <w:rPr>
                <w:rFonts w:ascii="Times New Roman" w:hAnsi="Times New Roman" w:eastAsia="Calibri" w:cs="Times New Roman"/>
                <w:szCs w:val="28"/>
              </w:rPr>
              <w:t xml:space="preserve">  </w:t>
            </w:r>
            <w:r>
              <w:rPr>
                <w:rFonts w:ascii="Times New Roman" w:hAnsi="Times New Roman" w:eastAsia="Times New Roman" w:cs="Times New Roman"/>
                <w:szCs w:val="28"/>
              </w:rPr>
              <w:t>BaSO</w:t>
            </w:r>
            <w:r>
              <w:rPr>
                <w:rFonts w:ascii="Times New Roman" w:hAnsi="Times New Roman" w:eastAsia="Times New Roman" w:cs="Times New Roman"/>
                <w:szCs w:val="28"/>
                <w:vertAlign w:val="subscript"/>
              </w:rPr>
              <w:t xml:space="preserve">4 </w:t>
            </w:r>
            <w:r>
              <w:rPr>
                <w:rFonts w:ascii="Times New Roman" w:hAnsi="Times New Roman" w:eastAsia="Times New Roman" w:cs="Times New Roman"/>
                <w:szCs w:val="28"/>
              </w:rPr>
              <w:t xml:space="preserve">  </w:t>
            </w:r>
            <w:r>
              <w:rPr>
                <w:rFonts w:ascii="Times New Roman" w:hAnsi="Times New Roman" w:eastAsia="Calibri" w:cs="Times New Roman"/>
                <w:szCs w:val="28"/>
              </w:rPr>
              <w:t>+  2</w:t>
            </w:r>
            <w:r>
              <w:rPr>
                <w:rFonts w:ascii="Times New Roman" w:hAnsi="Times New Roman" w:eastAsia="Times New Roman" w:cs="Times New Roman"/>
                <w:szCs w:val="28"/>
              </w:rPr>
              <w:t>H</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O</w:t>
            </w:r>
          </w:p>
        </w:tc>
        <w:tc>
          <w:tcPr>
            <w:tcW w:w="943" w:type="dxa"/>
            <w:vAlign w:val="top"/>
          </w:tcPr>
          <w:p w14:paraId="125F2710">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74133398">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718E70AE">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74647909">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3F11572C">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0451FC2A">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0B59CD21">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422AD8A5">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20E7DC63">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3B886D0C">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0.25</w:t>
            </w:r>
          </w:p>
          <w:p w14:paraId="17F118C0">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704D0951">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6D23C42E">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0.25</w:t>
            </w:r>
          </w:p>
          <w:p w14:paraId="1F5726F7">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4EFD804F">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0.25</w:t>
            </w:r>
          </w:p>
          <w:p w14:paraId="6B250917">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7B433811">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0.25</w:t>
            </w:r>
          </w:p>
          <w:p w14:paraId="175615B7">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48639CF4">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147149FD">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34F5AEA9">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0.125</w:t>
            </w:r>
          </w:p>
          <w:p w14:paraId="418D4B28">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0.125</w:t>
            </w:r>
          </w:p>
          <w:p w14:paraId="3C160A23">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0.125</w:t>
            </w:r>
            <w:r>
              <w:rPr>
                <w:rStyle w:val="9"/>
                <w:rFonts w:hint="default" w:ascii="Times New Roman" w:hAnsi="Times New Roman" w:eastAsiaTheme="majorEastAsia"/>
                <w:b w:val="0"/>
                <w:bCs/>
                <w:sz w:val="26"/>
                <w:szCs w:val="26"/>
                <w:lang w:val="en-US"/>
              </w:rPr>
              <w:t xml:space="preserve"> </w:t>
            </w:r>
          </w:p>
          <w:p w14:paraId="769A2F86">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0.125</w:t>
            </w:r>
            <w:r>
              <w:rPr>
                <w:rStyle w:val="9"/>
                <w:rFonts w:hint="default" w:ascii="Times New Roman" w:hAnsi="Times New Roman" w:eastAsiaTheme="majorEastAsia"/>
                <w:b w:val="0"/>
                <w:bCs/>
                <w:sz w:val="26"/>
                <w:szCs w:val="26"/>
                <w:lang w:val="en-US"/>
              </w:rPr>
              <w:t xml:space="preserve"> </w:t>
            </w:r>
          </w:p>
        </w:tc>
      </w:tr>
      <w:tr w14:paraId="174CB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 w:hRule="atLeast"/>
        </w:trPr>
        <w:tc>
          <w:tcPr>
            <w:tcW w:w="1097" w:type="dxa"/>
          </w:tcPr>
          <w:p w14:paraId="0A935730">
            <w:pPr>
              <w:spacing w:after="0" w:line="276" w:lineRule="auto"/>
              <w:jc w:val="center"/>
              <w:rPr>
                <w:rFonts w:hint="default" w:ascii="Times New Roman" w:hAnsi="Times New Roman" w:cs="Times New Roman"/>
                <w:b/>
                <w:sz w:val="26"/>
                <w:szCs w:val="26"/>
                <w:lang w:val="en-US"/>
              </w:rPr>
            </w:pPr>
            <w:r>
              <w:rPr>
                <w:rFonts w:ascii="Times New Roman" w:hAnsi="Times New Roman"/>
                <w:b/>
                <w:i w:val="0"/>
                <w:iCs/>
                <w:sz w:val="26"/>
                <w:szCs w:val="26"/>
                <w:lang w:val="vi-VN"/>
              </w:rPr>
              <w:t xml:space="preserve">Câu </w:t>
            </w:r>
            <w:r>
              <w:rPr>
                <w:rFonts w:ascii="Times New Roman" w:hAnsi="Times New Roman" w:cs="Times New Roman"/>
                <w:b/>
                <w:sz w:val="26"/>
                <w:szCs w:val="26"/>
              </w:rPr>
              <w:t>1</w:t>
            </w:r>
            <w:r>
              <w:rPr>
                <w:rFonts w:hint="default" w:ascii="Times New Roman" w:hAnsi="Times New Roman" w:cs="Times New Roman"/>
                <w:b/>
                <w:sz w:val="26"/>
                <w:szCs w:val="26"/>
                <w:lang w:val="en-US"/>
              </w:rPr>
              <w:t xml:space="preserve">6 </w:t>
            </w:r>
            <w:r>
              <w:rPr>
                <w:rFonts w:ascii="Times New Roman" w:hAnsi="Times New Roman"/>
                <w:i w:val="0"/>
                <w:iCs/>
                <w:sz w:val="26"/>
                <w:szCs w:val="26"/>
                <w:lang w:val="vi-VN"/>
              </w:rPr>
              <w:t>(</w:t>
            </w:r>
            <w:r>
              <w:rPr>
                <w:rFonts w:hint="default" w:ascii="Times New Roman" w:hAnsi="Times New Roman"/>
                <w:i w:val="0"/>
                <w:iCs/>
                <w:sz w:val="26"/>
                <w:szCs w:val="26"/>
                <w:lang w:val="en-US"/>
              </w:rPr>
              <w:t>1</w:t>
            </w:r>
            <w:r>
              <w:rPr>
                <w:rFonts w:ascii="Times New Roman" w:hAnsi="Times New Roman"/>
                <w:i w:val="0"/>
                <w:iCs/>
                <w:sz w:val="26"/>
                <w:szCs w:val="26"/>
                <w:lang w:val="vi-VN"/>
              </w:rPr>
              <w:t>.</w:t>
            </w:r>
            <w:r>
              <w:rPr>
                <w:rFonts w:hint="default" w:ascii="Times New Roman" w:hAnsi="Times New Roman"/>
                <w:i w:val="0"/>
                <w:iCs/>
                <w:sz w:val="26"/>
                <w:szCs w:val="26"/>
                <w:lang w:val="en-US"/>
              </w:rPr>
              <w:t>5</w:t>
            </w:r>
            <w:r>
              <w:rPr>
                <w:rFonts w:ascii="Times New Roman" w:hAnsi="Times New Roman"/>
                <w:i w:val="0"/>
                <w:iCs/>
                <w:sz w:val="26"/>
                <w:szCs w:val="26"/>
                <w:lang w:val="vi-VN"/>
              </w:rPr>
              <w:t xml:space="preserve"> điểm)</w:t>
            </w:r>
          </w:p>
          <w:p w14:paraId="470994FC">
            <w:pPr>
              <w:spacing w:after="0" w:line="276" w:lineRule="auto"/>
              <w:jc w:val="center"/>
              <w:rPr>
                <w:rFonts w:ascii="Times New Roman" w:hAnsi="Times New Roman" w:cs="Times New Roman"/>
                <w:b/>
                <w:sz w:val="26"/>
                <w:szCs w:val="26"/>
              </w:rPr>
            </w:pPr>
          </w:p>
          <w:p w14:paraId="79CC78CD">
            <w:pPr>
              <w:spacing w:after="0" w:line="276" w:lineRule="auto"/>
              <w:jc w:val="center"/>
              <w:rPr>
                <w:rFonts w:ascii="Times New Roman" w:hAnsi="Times New Roman" w:cs="Times New Roman"/>
                <w:b/>
                <w:sz w:val="26"/>
                <w:szCs w:val="26"/>
              </w:rPr>
            </w:pPr>
          </w:p>
        </w:tc>
        <w:tc>
          <w:tcPr>
            <w:tcW w:w="7596" w:type="dxa"/>
          </w:tcPr>
          <w:p w14:paraId="5E424E03">
            <w:pPr>
              <w:spacing w:after="0" w:line="276" w:lineRule="auto"/>
              <w:ind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a) Nguyên nhân của bệnh lang ben:</w:t>
            </w:r>
            <w:r>
              <w:rPr>
                <w:rFonts w:ascii="Times New Roman" w:hAnsi="Times New Roman" w:eastAsia="Times New Roman" w:cs="Times New Roman"/>
                <w:color w:val="000000"/>
                <w:sz w:val="26"/>
                <w:szCs w:val="26"/>
              </w:rPr>
              <w:t xml:space="preserve"> do nấm gây ra.</w:t>
            </w:r>
          </w:p>
          <w:p w14:paraId="7C09F49B">
            <w:pPr>
              <w:spacing w:after="0" w:line="276" w:lineRule="auto"/>
              <w:ind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Biểu hện của bệnh lang ben:</w:t>
            </w:r>
            <w:r>
              <w:rPr>
                <w:rFonts w:ascii="Times New Roman" w:hAnsi="Times New Roman" w:eastAsia="Times New Roman" w:cs="Times New Roman"/>
                <w:color w:val="000000"/>
                <w:sz w:val="26"/>
                <w:szCs w:val="26"/>
              </w:rPr>
              <w:t xml:space="preserve"> gây ra các vùng da lốm đốm trắng hơn bình thường.</w:t>
            </w:r>
          </w:p>
          <w:p w14:paraId="2C3D2CD8">
            <w:pPr>
              <w:spacing w:after="0" w:line="276" w:lineRule="auto"/>
              <w:ind w:right="48"/>
              <w:jc w:val="both"/>
              <w:rPr>
                <w:rFonts w:ascii="Times New Roman" w:hAnsi="Times New Roman" w:eastAsia="Times New Roman" w:cs="Times New Roman"/>
                <w:b/>
                <w:bCs/>
                <w:color w:val="000000"/>
                <w:sz w:val="26"/>
                <w:szCs w:val="26"/>
              </w:rPr>
            </w:pPr>
            <w:r>
              <w:rPr>
                <w:rFonts w:ascii="Times New Roman" w:hAnsi="Times New Roman" w:eastAsia="Times New Roman" w:cs="Times New Roman"/>
                <w:b/>
                <w:bCs/>
                <w:color w:val="000000"/>
                <w:sz w:val="26"/>
                <w:szCs w:val="26"/>
              </w:rPr>
              <w:t>b) Một số thành tựu ghép da trong y học:</w:t>
            </w:r>
          </w:p>
          <w:p w14:paraId="41EE143D">
            <w:pPr>
              <w:spacing w:after="0" w:line="276" w:lineRule="auto"/>
              <w:ind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Bệnh viện Bỏng Quốc gia đã nghiên cứu, xử lí và sử dụng da ếch tươi, da ếch đông khô tiệt trùng bằng tia Gamma hoặc sử dụng trung bì da heo tươi, da heo đông khô ở độ lạnh sâu để ghép da, điều trị vết bỏng cho người bệnh.</w:t>
            </w:r>
          </w:p>
          <w:p w14:paraId="658B43B8">
            <w:pPr>
              <w:spacing w:after="0" w:line="276" w:lineRule="auto"/>
              <w:ind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Gần đây, công nghệ nhân nuôi tế bào sợi được chuyển giao từ Nga và Singapore giúp Bệnh viện Bỏng Quốc gia thành công trong việc cấy nguyên bào sợi trong nghiên cứu và điều trị bỏng.</w:t>
            </w:r>
          </w:p>
          <w:p w14:paraId="344358D8">
            <w:pPr>
              <w:spacing w:after="0" w:line="276" w:lineRule="auto"/>
              <w:ind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Lưu ý: Học sinh chỉ cần nêu 1 trong 2 thành tựu trên đã đạt điểm tối đa.</w:t>
            </w:r>
          </w:p>
        </w:tc>
        <w:tc>
          <w:tcPr>
            <w:tcW w:w="943" w:type="dxa"/>
          </w:tcPr>
          <w:p w14:paraId="31B82E07">
            <w:pPr>
              <w:pStyle w:val="8"/>
              <w:widowControl w:val="0"/>
              <w:spacing w:before="0" w:beforeAutospacing="0" w:after="0" w:afterAutospacing="0" w:line="276" w:lineRule="auto"/>
              <w:jc w:val="center"/>
              <w:rPr>
                <w:rStyle w:val="9"/>
                <w:rFonts w:ascii="Times New Roman" w:hAnsi="Times New Roman" w:eastAsiaTheme="majorEastAsia"/>
                <w:b w:val="0"/>
                <w:bCs/>
                <w:lang w:val="nl-NL"/>
              </w:rPr>
            </w:pPr>
            <w:r>
              <w:rPr>
                <w:rStyle w:val="9"/>
                <w:rFonts w:ascii="Times New Roman" w:hAnsi="Times New Roman" w:eastAsiaTheme="majorEastAsia"/>
                <w:b w:val="0"/>
                <w:bCs/>
                <w:sz w:val="26"/>
                <w:szCs w:val="26"/>
                <w:lang w:val="nl-NL"/>
              </w:rPr>
              <w:t>0</w:t>
            </w:r>
            <w:r>
              <w:rPr>
                <w:rStyle w:val="9"/>
                <w:rFonts w:ascii="Times New Roman" w:hAnsi="Times New Roman" w:eastAsiaTheme="majorEastAsia"/>
                <w:b w:val="0"/>
                <w:bCs/>
                <w:lang w:val="nl-NL"/>
              </w:rPr>
              <w:t>,25</w:t>
            </w:r>
            <w:r>
              <w:rPr>
                <w:rStyle w:val="9"/>
                <w:rFonts w:hint="default" w:eastAsiaTheme="majorEastAsia"/>
                <w:b w:val="0"/>
                <w:bCs/>
                <w:lang w:val="en-US"/>
              </w:rPr>
              <w:t xml:space="preserve"> </w:t>
            </w:r>
          </w:p>
          <w:p w14:paraId="4F50BA43">
            <w:pPr>
              <w:pStyle w:val="8"/>
              <w:widowControl w:val="0"/>
              <w:spacing w:before="0" w:beforeAutospacing="0" w:after="0" w:afterAutospacing="0" w:line="276" w:lineRule="auto"/>
              <w:jc w:val="center"/>
              <w:rPr>
                <w:rStyle w:val="9"/>
                <w:rFonts w:ascii="Times New Roman" w:hAnsi="Times New Roman" w:eastAsiaTheme="majorEastAsia"/>
                <w:b w:val="0"/>
                <w:bCs/>
                <w:lang w:val="nl-NL"/>
              </w:rPr>
            </w:pPr>
            <w:r>
              <w:rPr>
                <w:rStyle w:val="9"/>
                <w:rFonts w:ascii="Times New Roman" w:hAnsi="Times New Roman" w:eastAsiaTheme="majorEastAsia"/>
                <w:b w:val="0"/>
                <w:bCs/>
                <w:lang w:val="nl-NL"/>
              </w:rPr>
              <w:t>0,25</w:t>
            </w:r>
            <w:r>
              <w:rPr>
                <w:rStyle w:val="9"/>
                <w:rFonts w:hint="default" w:eastAsiaTheme="majorEastAsia"/>
                <w:b w:val="0"/>
                <w:bCs/>
                <w:lang w:val="en-US"/>
              </w:rPr>
              <w:t xml:space="preserve"> </w:t>
            </w:r>
          </w:p>
          <w:p w14:paraId="00F011DB">
            <w:pPr>
              <w:pStyle w:val="8"/>
              <w:widowControl w:val="0"/>
              <w:spacing w:before="0" w:beforeAutospacing="0" w:after="0" w:afterAutospacing="0" w:line="276" w:lineRule="auto"/>
              <w:jc w:val="center"/>
              <w:rPr>
                <w:rStyle w:val="9"/>
                <w:rFonts w:ascii="Calibri" w:hAnsi="Calibri" w:eastAsiaTheme="majorEastAsia"/>
                <w:b w:val="0"/>
                <w:bCs/>
              </w:rPr>
            </w:pPr>
          </w:p>
          <w:p w14:paraId="662320A3">
            <w:pPr>
              <w:pStyle w:val="8"/>
              <w:widowControl w:val="0"/>
              <w:spacing w:before="0" w:beforeAutospacing="0" w:after="0" w:afterAutospacing="0" w:line="276" w:lineRule="auto"/>
              <w:jc w:val="center"/>
              <w:rPr>
                <w:rStyle w:val="9"/>
                <w:rFonts w:ascii="Calibri" w:hAnsi="Calibri" w:eastAsiaTheme="majorEastAsia"/>
                <w:b w:val="0"/>
                <w:bCs/>
              </w:rPr>
            </w:pPr>
          </w:p>
          <w:p w14:paraId="371826B6">
            <w:pPr>
              <w:pStyle w:val="8"/>
              <w:widowControl w:val="0"/>
              <w:spacing w:before="0" w:beforeAutospacing="0" w:after="0" w:afterAutospacing="0" w:line="276" w:lineRule="auto"/>
              <w:jc w:val="center"/>
              <w:rPr>
                <w:rStyle w:val="9"/>
                <w:rFonts w:ascii="Calibri" w:hAnsi="Calibri" w:eastAsiaTheme="majorEastAsia"/>
                <w:b w:val="0"/>
                <w:bCs/>
              </w:rPr>
            </w:pPr>
          </w:p>
          <w:p w14:paraId="16B4206D">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rPr>
              <w:t>1,0</w:t>
            </w:r>
            <w:r>
              <w:rPr>
                <w:rStyle w:val="9"/>
                <w:rFonts w:hint="default" w:eastAsiaTheme="majorEastAsia"/>
                <w:b w:val="0"/>
                <w:bCs/>
                <w:sz w:val="26"/>
                <w:szCs w:val="26"/>
                <w:lang w:val="en-US"/>
              </w:rPr>
              <w:t xml:space="preserve"> </w:t>
            </w:r>
          </w:p>
        </w:tc>
      </w:tr>
    </w:tbl>
    <w:p w14:paraId="6DA880F7">
      <w:pPr>
        <w:widowControl w:val="0"/>
        <w:spacing w:after="0" w:line="276" w:lineRule="auto"/>
        <w:jc w:val="center"/>
        <w:rPr>
          <w:rFonts w:cs="Times New Roman"/>
          <w:b/>
          <w:i/>
          <w:sz w:val="26"/>
          <w:szCs w:val="26"/>
        </w:rPr>
      </w:pPr>
      <w:r>
        <w:rPr>
          <w:rFonts w:cs="Times New Roman"/>
          <w:b/>
          <w:i/>
          <w:sz w:val="26"/>
          <w:szCs w:val="26"/>
        </w:rPr>
        <w:t>Chú ý: Học sinh làm theo cách khác đúng vẫn ghi điểm tối đa.</w:t>
      </w:r>
    </w:p>
    <w:p w14:paraId="74687E89">
      <w:pPr>
        <w:widowControl w:val="0"/>
        <w:spacing w:after="0" w:line="276" w:lineRule="auto"/>
        <w:jc w:val="center"/>
        <w:rPr>
          <w:rFonts w:cs="Times New Roman"/>
          <w:sz w:val="26"/>
          <w:szCs w:val="26"/>
          <w:lang w:val="nl-NL"/>
        </w:rPr>
      </w:pPr>
      <w:r>
        <w:rPr>
          <w:rFonts w:cs="Times New Roman"/>
          <w:sz w:val="26"/>
          <w:szCs w:val="26"/>
          <w:lang w:val="nl-NL"/>
        </w:rPr>
        <w:t>---------- Hết ----------</w:t>
      </w:r>
    </w:p>
    <w:p w14:paraId="67CB42E1">
      <w:pPr>
        <w:spacing w:after="0" w:line="276" w:lineRule="auto"/>
        <w:jc w:val="both"/>
        <w:rPr>
          <w:rFonts w:cs="Times New Roman"/>
          <w:sz w:val="26"/>
          <w:szCs w:val="26"/>
        </w:rPr>
      </w:pPr>
    </w:p>
    <w:p w14:paraId="7BD1AE57">
      <w:pPr>
        <w:spacing w:after="0" w:line="276" w:lineRule="auto"/>
        <w:jc w:val="both"/>
        <w:rPr>
          <w:rFonts w:cs="Times New Roman"/>
          <w:sz w:val="26"/>
          <w:szCs w:val="26"/>
        </w:rPr>
      </w:pPr>
    </w:p>
    <w:p w14:paraId="361A426E">
      <w:pPr>
        <w:spacing w:after="0" w:line="276" w:lineRule="auto"/>
        <w:jc w:val="both"/>
        <w:rPr>
          <w:rFonts w:cs="Times New Roman"/>
          <w:sz w:val="26"/>
          <w:szCs w:val="26"/>
        </w:rPr>
      </w:pPr>
    </w:p>
    <w:p w14:paraId="2873557F">
      <w:pPr>
        <w:spacing w:after="0" w:line="276" w:lineRule="auto"/>
        <w:jc w:val="both"/>
        <w:rPr>
          <w:rFonts w:cs="Times New Roman"/>
          <w:sz w:val="26"/>
          <w:szCs w:val="26"/>
        </w:rPr>
      </w:pPr>
    </w:p>
    <w:p w14:paraId="6BA3B350">
      <w:pPr>
        <w:spacing w:after="0" w:line="276" w:lineRule="auto"/>
        <w:jc w:val="both"/>
        <w:rPr>
          <w:rFonts w:cs="Times New Roman"/>
          <w:sz w:val="26"/>
          <w:szCs w:val="26"/>
        </w:rPr>
      </w:pPr>
    </w:p>
    <w:p w14:paraId="0222FD86">
      <w:pPr>
        <w:spacing w:after="0" w:line="276" w:lineRule="auto"/>
        <w:jc w:val="both"/>
        <w:rPr>
          <w:rFonts w:cs="Times New Roman"/>
          <w:sz w:val="26"/>
          <w:szCs w:val="26"/>
        </w:rPr>
      </w:pPr>
    </w:p>
    <w:p w14:paraId="1364C218">
      <w:pPr>
        <w:spacing w:after="0" w:line="276" w:lineRule="auto"/>
        <w:jc w:val="both"/>
        <w:rPr>
          <w:rFonts w:cs="Times New Roman"/>
          <w:sz w:val="26"/>
          <w:szCs w:val="26"/>
        </w:rPr>
      </w:pPr>
    </w:p>
    <w:p w14:paraId="1B76BFFB">
      <w:pPr>
        <w:spacing w:after="0" w:line="276" w:lineRule="auto"/>
        <w:jc w:val="both"/>
        <w:rPr>
          <w:rFonts w:cs="Times New Roman"/>
          <w:sz w:val="26"/>
          <w:szCs w:val="26"/>
        </w:rPr>
      </w:pPr>
    </w:p>
    <w:p w14:paraId="35AFBF93">
      <w:pPr>
        <w:spacing w:after="0" w:line="276" w:lineRule="auto"/>
        <w:jc w:val="both"/>
        <w:rPr>
          <w:rFonts w:cs="Times New Roman"/>
          <w:sz w:val="26"/>
          <w:szCs w:val="26"/>
        </w:rPr>
      </w:pPr>
    </w:p>
    <w:p w14:paraId="32553781">
      <w:pPr>
        <w:spacing w:after="0" w:line="276" w:lineRule="auto"/>
        <w:jc w:val="both"/>
        <w:rPr>
          <w:rFonts w:cs="Times New Roman"/>
          <w:sz w:val="26"/>
          <w:szCs w:val="26"/>
        </w:rPr>
      </w:pPr>
    </w:p>
    <w:p w14:paraId="0A3F262F">
      <w:pPr>
        <w:spacing w:after="0" w:line="276" w:lineRule="auto"/>
        <w:jc w:val="both"/>
        <w:rPr>
          <w:rFonts w:cs="Times New Roman"/>
          <w:sz w:val="26"/>
          <w:szCs w:val="26"/>
        </w:rPr>
      </w:pPr>
    </w:p>
    <w:p w14:paraId="33A89624">
      <w:pPr>
        <w:spacing w:after="0" w:line="276" w:lineRule="auto"/>
        <w:jc w:val="both"/>
        <w:rPr>
          <w:rFonts w:cs="Times New Roman"/>
          <w:sz w:val="26"/>
          <w:szCs w:val="26"/>
        </w:rPr>
      </w:pPr>
    </w:p>
    <w:p w14:paraId="6594BE57">
      <w:pPr>
        <w:spacing w:line="276" w:lineRule="auto"/>
        <w:rPr>
          <w:rFonts w:cs="Times New Roman"/>
          <w:sz w:val="26"/>
          <w:szCs w:val="26"/>
        </w:rPr>
      </w:pPr>
      <w:r>
        <w:rPr>
          <w:rFonts w:cs="Times New Roman"/>
          <w:sz w:val="26"/>
          <w:szCs w:val="26"/>
        </w:rPr>
        <w:br w:type="page"/>
      </w:r>
    </w:p>
    <w:tbl>
      <w:tblPr>
        <w:tblStyle w:val="4"/>
        <w:tblW w:w="10316" w:type="dxa"/>
        <w:tblInd w:w="0" w:type="dxa"/>
        <w:tblLayout w:type="autofit"/>
        <w:tblCellMar>
          <w:top w:w="0" w:type="dxa"/>
          <w:left w:w="108" w:type="dxa"/>
          <w:bottom w:w="0" w:type="dxa"/>
          <w:right w:w="108" w:type="dxa"/>
        </w:tblCellMar>
      </w:tblPr>
      <w:tblGrid>
        <w:gridCol w:w="4004"/>
        <w:gridCol w:w="6312"/>
      </w:tblGrid>
      <w:tr w14:paraId="13310F0B">
        <w:tblPrEx>
          <w:tblCellMar>
            <w:top w:w="0" w:type="dxa"/>
            <w:left w:w="108" w:type="dxa"/>
            <w:bottom w:w="0" w:type="dxa"/>
            <w:right w:w="108" w:type="dxa"/>
          </w:tblCellMar>
        </w:tblPrEx>
        <w:trPr>
          <w:trHeight w:val="1512" w:hRule="atLeast"/>
        </w:trPr>
        <w:tc>
          <w:tcPr>
            <w:tcW w:w="4004" w:type="dxa"/>
          </w:tcPr>
          <w:p w14:paraId="1656F297">
            <w:pPr>
              <w:spacing w:after="0" w:line="276" w:lineRule="auto"/>
              <w:ind w:right="-105" w:firstLine="426"/>
              <w:jc w:val="center"/>
              <w:rPr>
                <w:rFonts w:cs="Times New Roman"/>
                <w:b/>
                <w:sz w:val="26"/>
                <w:szCs w:val="26"/>
              </w:rPr>
            </w:pPr>
            <w:r>
              <w:rPr>
                <w:rFonts w:cs="Times New Roman"/>
                <w:b/>
                <w:sz w:val="26"/>
                <w:szCs w:val="26"/>
              </w:rPr>
              <w:t>UBND HUYỆN NÚI THÀNH</w:t>
            </w:r>
          </w:p>
          <w:p w14:paraId="20A53C4F">
            <w:pPr>
              <w:spacing w:after="0" w:line="276" w:lineRule="auto"/>
              <w:ind w:left="-108" w:leftChars="0" w:right="-105" w:firstLine="108" w:firstLineChars="0"/>
              <w:jc w:val="center"/>
              <w:rPr>
                <w:rFonts w:cs="Times New Roman"/>
                <w:b/>
                <w:bCs/>
                <w:sz w:val="26"/>
                <w:szCs w:val="26"/>
                <w:lang w:val="vi-VN"/>
              </w:rPr>
            </w:pPr>
            <w:r>
              <w:rPr>
                <w:rFonts w:cs="Times New Roman"/>
                <w:b/>
                <w:bCs/>
                <w:sz w:val="26"/>
                <w:szCs w:val="26"/>
                <w:lang w:val="vi-VN"/>
              </w:rPr>
              <w:t>TRƯỜNG THCS LÊ LỢI</w:t>
            </w:r>
          </w:p>
          <w:p w14:paraId="7E07780A">
            <w:pPr>
              <w:tabs>
                <w:tab w:val="left" w:pos="939"/>
              </w:tabs>
              <w:spacing w:after="0" w:line="276" w:lineRule="auto"/>
              <w:ind w:left="-108" w:right="-105"/>
              <w:rPr>
                <w:rFonts w:cs="Times New Roman"/>
                <w:sz w:val="26"/>
                <w:szCs w:val="26"/>
              </w:rPr>
            </w:pPr>
            <w:r>
              <w:rPr>
                <w:rFonts w:cs="Times New Roman"/>
                <w:sz w:val="26"/>
                <w:szCs w:val="26"/>
              </w:rPr>
              <w:tab/>
            </w:r>
          </w:p>
          <w:p w14:paraId="7F951390">
            <w:pPr>
              <w:tabs>
                <w:tab w:val="left" w:pos="939"/>
              </w:tabs>
              <w:spacing w:after="0" w:line="276" w:lineRule="auto"/>
              <w:ind w:left="-108" w:right="-105"/>
              <w:rPr>
                <w:rFonts w:cs="Times New Roman"/>
                <w:sz w:val="26"/>
                <w:szCs w:val="26"/>
              </w:rPr>
            </w:pPr>
          </w:p>
        </w:tc>
        <w:tc>
          <w:tcPr>
            <w:tcW w:w="6312" w:type="dxa"/>
          </w:tcPr>
          <w:p w14:paraId="151C65F0">
            <w:pPr>
              <w:spacing w:after="0" w:line="276" w:lineRule="auto"/>
              <w:jc w:val="center"/>
              <w:rPr>
                <w:rFonts w:cs="Times New Roman"/>
                <w:b/>
                <w:sz w:val="26"/>
                <w:szCs w:val="26"/>
              </w:rPr>
            </w:pPr>
            <w:r>
              <w:rPr>
                <w:rFonts w:cs="Times New Roman"/>
                <w:b/>
                <w:sz w:val="26"/>
                <w:szCs w:val="26"/>
              </w:rPr>
              <w:t xml:space="preserve">HƯỚNG DẪN CHẤM ĐỀ KIỂM TRA GIỮA KỲ II  </w:t>
            </w:r>
          </w:p>
          <w:p w14:paraId="7D7F6DF1">
            <w:pPr>
              <w:spacing w:after="0" w:line="276" w:lineRule="auto"/>
              <w:jc w:val="center"/>
              <w:rPr>
                <w:rFonts w:cs="Times New Roman"/>
                <w:b/>
                <w:sz w:val="26"/>
                <w:szCs w:val="26"/>
              </w:rPr>
            </w:pPr>
            <w:r>
              <w:rPr>
                <w:rFonts w:cs="Times New Roman"/>
                <w:b/>
                <w:sz w:val="26"/>
                <w:szCs w:val="26"/>
              </w:rPr>
              <w:t>NĂM HỌC 2025-2026</w:t>
            </w:r>
          </w:p>
          <w:p w14:paraId="1CA9BAE0">
            <w:pPr>
              <w:spacing w:after="0" w:line="276" w:lineRule="auto"/>
              <w:jc w:val="center"/>
              <w:rPr>
                <w:rFonts w:cs="Times New Roman"/>
                <w:b/>
                <w:sz w:val="26"/>
                <w:szCs w:val="26"/>
              </w:rPr>
            </w:pPr>
            <w:r>
              <w:rPr>
                <w:rFonts w:cs="Times New Roman"/>
                <w:b/>
                <w:sz w:val="26"/>
                <w:szCs w:val="26"/>
                <w:lang w:val="vi-VN"/>
              </w:rPr>
              <w:t xml:space="preserve">MÔN: KHOA HỌC TỰ NHIÊN </w:t>
            </w:r>
            <w:r>
              <w:rPr>
                <w:rFonts w:cs="Times New Roman"/>
                <w:b/>
                <w:sz w:val="26"/>
                <w:szCs w:val="26"/>
              </w:rPr>
              <w:t>8</w:t>
            </w:r>
          </w:p>
          <w:tbl>
            <w:tblPr>
              <w:tblStyle w:val="4"/>
              <w:tblW w:w="1560" w:type="dxa"/>
              <w:tblInd w:w="4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tblGrid>
            <w:tr w14:paraId="73270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560" w:type="dxa"/>
                  <w:tcBorders>
                    <w:top w:val="single" w:color="auto" w:sz="4" w:space="0"/>
                    <w:left w:val="single" w:color="auto" w:sz="4" w:space="0"/>
                    <w:bottom w:val="single" w:color="auto" w:sz="4" w:space="0"/>
                    <w:right w:val="single" w:color="auto" w:sz="4" w:space="0"/>
                  </w:tcBorders>
                  <w:vAlign w:val="center"/>
                </w:tcPr>
                <w:p w14:paraId="3672F4D3">
                  <w:pPr>
                    <w:spacing w:after="0" w:line="276" w:lineRule="auto"/>
                    <w:jc w:val="center"/>
                    <w:rPr>
                      <w:rFonts w:cs="Times New Roman"/>
                      <w:b/>
                      <w:sz w:val="26"/>
                      <w:szCs w:val="26"/>
                    </w:rPr>
                  </w:pPr>
                  <w:r>
                    <w:rPr>
                      <w:rFonts w:cs="Times New Roman"/>
                      <w:b/>
                      <w:sz w:val="26"/>
                      <w:szCs w:val="26"/>
                      <w:lang w:val="vi-VN"/>
                    </w:rPr>
                    <w:t xml:space="preserve"> </w:t>
                  </w:r>
                  <w:r>
                    <w:rPr>
                      <w:rFonts w:cs="Times New Roman"/>
                      <w:b/>
                      <w:sz w:val="26"/>
                      <w:szCs w:val="26"/>
                    </w:rPr>
                    <w:t>MÃ ĐỀ B</w:t>
                  </w:r>
                </w:p>
              </w:tc>
            </w:tr>
          </w:tbl>
          <w:p w14:paraId="3B49A44E">
            <w:pPr>
              <w:spacing w:after="0" w:line="276" w:lineRule="auto"/>
              <w:jc w:val="center"/>
              <w:rPr>
                <w:rFonts w:cs="Times New Roman"/>
                <w:b/>
                <w:sz w:val="26"/>
                <w:szCs w:val="26"/>
              </w:rPr>
            </w:pPr>
          </w:p>
        </w:tc>
      </w:tr>
    </w:tbl>
    <w:p w14:paraId="5C1AD024">
      <w:pPr>
        <w:pStyle w:val="8"/>
        <w:widowControl w:val="0"/>
        <w:shd w:val="clear" w:color="auto" w:fill="FFFFFF"/>
        <w:spacing w:before="0" w:beforeAutospacing="0" w:after="0" w:afterAutospacing="0" w:line="276" w:lineRule="auto"/>
        <w:ind w:firstLine="567"/>
        <w:jc w:val="both"/>
        <w:rPr>
          <w:rStyle w:val="9"/>
          <w:rFonts w:eastAsiaTheme="majorEastAsia"/>
          <w:bCs w:val="0"/>
          <w:sz w:val="26"/>
          <w:szCs w:val="26"/>
          <w:lang w:val="nl-NL"/>
        </w:rPr>
      </w:pPr>
      <w:r>
        <w:rPr>
          <w:rStyle w:val="9"/>
          <w:rFonts w:eastAsiaTheme="majorEastAsia"/>
          <w:bCs w:val="0"/>
          <w:sz w:val="26"/>
          <w:szCs w:val="26"/>
          <w:lang w:val="nl-NL"/>
        </w:rPr>
        <w:t>I. TRẮC NGHIỆM: (4,0 điểm)</w:t>
      </w:r>
    </w:p>
    <w:p w14:paraId="0BAFE94C">
      <w:pPr>
        <w:pStyle w:val="8"/>
        <w:widowControl w:val="0"/>
        <w:shd w:val="clear" w:color="auto" w:fill="FFFFFF"/>
        <w:spacing w:before="0" w:beforeAutospacing="0" w:after="0" w:afterAutospacing="0" w:line="276" w:lineRule="auto"/>
        <w:ind w:left="360" w:firstLine="207"/>
        <w:jc w:val="both"/>
        <w:rPr>
          <w:rStyle w:val="9"/>
          <w:rFonts w:eastAsiaTheme="majorEastAsia"/>
          <w:bCs w:val="0"/>
          <w:sz w:val="26"/>
          <w:szCs w:val="26"/>
          <w:lang w:val="nl-NL"/>
        </w:rPr>
      </w:pPr>
      <w:r>
        <w:rPr>
          <w:rStyle w:val="9"/>
          <w:rFonts w:eastAsiaTheme="majorEastAsia"/>
          <w:bCs w:val="0"/>
          <w:sz w:val="26"/>
          <w:szCs w:val="26"/>
          <w:lang w:val="nl-NL"/>
        </w:rPr>
        <w:t xml:space="preserve"> Mỗi câu trả lời đúng ghi 0,33 điểm.</w:t>
      </w:r>
    </w:p>
    <w:tbl>
      <w:tblPr>
        <w:tblStyle w:val="10"/>
        <w:tblW w:w="9849" w:type="dxa"/>
        <w:tblInd w:w="3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60"/>
        <w:gridCol w:w="705"/>
        <w:gridCol w:w="691"/>
        <w:gridCol w:w="691"/>
        <w:gridCol w:w="691"/>
        <w:gridCol w:w="682"/>
        <w:gridCol w:w="653"/>
        <w:gridCol w:w="653"/>
        <w:gridCol w:w="653"/>
        <w:gridCol w:w="744"/>
        <w:gridCol w:w="709"/>
        <w:gridCol w:w="709"/>
        <w:gridCol w:w="708"/>
      </w:tblGrid>
      <w:tr w14:paraId="773351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1560" w:type="dxa"/>
          </w:tcPr>
          <w:p w14:paraId="7695B184">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Câu</w:t>
            </w:r>
          </w:p>
        </w:tc>
        <w:tc>
          <w:tcPr>
            <w:tcW w:w="705" w:type="dxa"/>
          </w:tcPr>
          <w:p w14:paraId="67C81BE6">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1</w:t>
            </w:r>
          </w:p>
        </w:tc>
        <w:tc>
          <w:tcPr>
            <w:tcW w:w="691" w:type="dxa"/>
          </w:tcPr>
          <w:p w14:paraId="02E325A5">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2</w:t>
            </w:r>
          </w:p>
        </w:tc>
        <w:tc>
          <w:tcPr>
            <w:tcW w:w="691" w:type="dxa"/>
          </w:tcPr>
          <w:p w14:paraId="5F27CB4F">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3</w:t>
            </w:r>
          </w:p>
        </w:tc>
        <w:tc>
          <w:tcPr>
            <w:tcW w:w="691" w:type="dxa"/>
          </w:tcPr>
          <w:p w14:paraId="14AF8187">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4</w:t>
            </w:r>
          </w:p>
        </w:tc>
        <w:tc>
          <w:tcPr>
            <w:tcW w:w="682" w:type="dxa"/>
          </w:tcPr>
          <w:p w14:paraId="2C08CAC5">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5</w:t>
            </w:r>
          </w:p>
        </w:tc>
        <w:tc>
          <w:tcPr>
            <w:tcW w:w="653" w:type="dxa"/>
          </w:tcPr>
          <w:p w14:paraId="6857C048">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6</w:t>
            </w:r>
          </w:p>
        </w:tc>
        <w:tc>
          <w:tcPr>
            <w:tcW w:w="653" w:type="dxa"/>
          </w:tcPr>
          <w:p w14:paraId="09786666">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7</w:t>
            </w:r>
          </w:p>
        </w:tc>
        <w:tc>
          <w:tcPr>
            <w:tcW w:w="653" w:type="dxa"/>
          </w:tcPr>
          <w:p w14:paraId="6AFCFB2B">
            <w:pPr>
              <w:pStyle w:val="8"/>
              <w:widowControl w:val="0"/>
              <w:spacing w:before="0" w:beforeAutospacing="0" w:after="0" w:afterAutospacing="0" w:line="276" w:lineRule="auto"/>
              <w:jc w:val="center"/>
              <w:rPr>
                <w:rStyle w:val="9"/>
                <w:rFonts w:ascii="Times New Roman" w:hAnsi="Times New Roman" w:eastAsiaTheme="majorEastAsia"/>
                <w:b w:val="0"/>
                <w:bCs w:val="0"/>
                <w:sz w:val="26"/>
                <w:szCs w:val="26"/>
              </w:rPr>
            </w:pPr>
            <w:r>
              <w:rPr>
                <w:rStyle w:val="9"/>
                <w:rFonts w:ascii="Times New Roman" w:hAnsi="Times New Roman" w:eastAsiaTheme="majorEastAsia"/>
                <w:bCs w:val="0"/>
                <w:sz w:val="26"/>
                <w:szCs w:val="26"/>
              </w:rPr>
              <w:t>8</w:t>
            </w:r>
          </w:p>
        </w:tc>
        <w:tc>
          <w:tcPr>
            <w:tcW w:w="744" w:type="dxa"/>
          </w:tcPr>
          <w:p w14:paraId="063C8F98">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9</w:t>
            </w:r>
          </w:p>
        </w:tc>
        <w:tc>
          <w:tcPr>
            <w:tcW w:w="709" w:type="dxa"/>
          </w:tcPr>
          <w:p w14:paraId="5C5D6E25">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10</w:t>
            </w:r>
          </w:p>
        </w:tc>
        <w:tc>
          <w:tcPr>
            <w:tcW w:w="709" w:type="dxa"/>
          </w:tcPr>
          <w:p w14:paraId="07575690">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11</w:t>
            </w:r>
          </w:p>
        </w:tc>
        <w:tc>
          <w:tcPr>
            <w:tcW w:w="708" w:type="dxa"/>
          </w:tcPr>
          <w:p w14:paraId="3CA092FA">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12</w:t>
            </w:r>
          </w:p>
        </w:tc>
      </w:tr>
      <w:tr w14:paraId="30586D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1560" w:type="dxa"/>
          </w:tcPr>
          <w:p w14:paraId="06C2873C">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Đáp án</w:t>
            </w:r>
          </w:p>
        </w:tc>
        <w:tc>
          <w:tcPr>
            <w:tcW w:w="705" w:type="dxa"/>
            <w:shd w:val="clear" w:color="auto" w:fill="auto"/>
            <w:vAlign w:val="top"/>
          </w:tcPr>
          <w:p w14:paraId="6FCACC4E">
            <w:pPr>
              <w:pStyle w:val="14"/>
              <w:tabs>
                <w:tab w:val="left" w:pos="4644"/>
              </w:tabs>
              <w:spacing w:after="0" w:line="240" w:lineRule="auto"/>
              <w:ind w:left="0" w:leftChars="0"/>
              <w:jc w:val="center"/>
              <w:rPr>
                <w:rFonts w:hint="default" w:ascii="Times New Roman" w:hAnsi="Times New Roman" w:eastAsiaTheme="minorHAnsi" w:cstheme="minorBidi"/>
                <w:bCs/>
                <w:i w:val="0"/>
                <w:iCs/>
                <w:sz w:val="26"/>
                <w:szCs w:val="26"/>
                <w:lang w:val="en-US" w:eastAsia="en-US" w:bidi="ar-SA"/>
              </w:rPr>
            </w:pPr>
            <w:r>
              <w:rPr>
                <w:rFonts w:hint="default" w:ascii="Times New Roman" w:hAnsi="Times New Roman"/>
                <w:bCs/>
                <w:i w:val="0"/>
                <w:iCs/>
                <w:sz w:val="26"/>
                <w:szCs w:val="26"/>
                <w:lang w:val="en-US"/>
              </w:rPr>
              <w:t>D</w:t>
            </w:r>
          </w:p>
        </w:tc>
        <w:tc>
          <w:tcPr>
            <w:tcW w:w="691" w:type="dxa"/>
            <w:shd w:val="clear" w:color="auto" w:fill="auto"/>
            <w:vAlign w:val="top"/>
          </w:tcPr>
          <w:p w14:paraId="520CBF6D">
            <w:pPr>
              <w:pStyle w:val="14"/>
              <w:tabs>
                <w:tab w:val="left" w:pos="4644"/>
              </w:tabs>
              <w:spacing w:after="0" w:line="240" w:lineRule="auto"/>
              <w:ind w:left="0" w:leftChars="0"/>
              <w:jc w:val="center"/>
              <w:rPr>
                <w:rFonts w:hint="default" w:ascii="Times New Roman" w:hAnsi="Times New Roman" w:eastAsiaTheme="minorHAnsi" w:cstheme="minorBidi"/>
                <w:bCs/>
                <w:i w:val="0"/>
                <w:iCs/>
                <w:sz w:val="26"/>
                <w:szCs w:val="26"/>
                <w:lang w:val="en-US" w:eastAsia="en-US" w:bidi="ar-SA"/>
              </w:rPr>
            </w:pPr>
            <w:r>
              <w:rPr>
                <w:rFonts w:hint="default" w:ascii="Times New Roman" w:hAnsi="Times New Roman"/>
                <w:bCs/>
                <w:i w:val="0"/>
                <w:iCs/>
                <w:sz w:val="26"/>
                <w:szCs w:val="26"/>
                <w:lang w:val="en-US"/>
              </w:rPr>
              <w:t>C</w:t>
            </w:r>
          </w:p>
        </w:tc>
        <w:tc>
          <w:tcPr>
            <w:tcW w:w="691" w:type="dxa"/>
            <w:shd w:val="clear" w:color="auto" w:fill="auto"/>
            <w:vAlign w:val="top"/>
          </w:tcPr>
          <w:p w14:paraId="4E189270">
            <w:pPr>
              <w:pStyle w:val="14"/>
              <w:tabs>
                <w:tab w:val="left" w:pos="4644"/>
              </w:tabs>
              <w:spacing w:after="0" w:line="240" w:lineRule="auto"/>
              <w:ind w:left="0" w:leftChars="0"/>
              <w:jc w:val="center"/>
              <w:rPr>
                <w:rFonts w:hint="default" w:ascii="Times New Roman" w:hAnsi="Times New Roman" w:eastAsiaTheme="minorHAnsi" w:cstheme="minorBidi"/>
                <w:bCs/>
                <w:i w:val="0"/>
                <w:iCs/>
                <w:sz w:val="26"/>
                <w:szCs w:val="26"/>
                <w:lang w:val="en-US" w:eastAsia="en-US" w:bidi="ar-SA"/>
              </w:rPr>
            </w:pPr>
            <w:r>
              <w:rPr>
                <w:rFonts w:hint="default" w:ascii="Times New Roman" w:hAnsi="Times New Roman"/>
                <w:bCs/>
                <w:i w:val="0"/>
                <w:iCs/>
                <w:sz w:val="26"/>
                <w:szCs w:val="26"/>
                <w:lang w:val="en-US"/>
              </w:rPr>
              <w:t>B</w:t>
            </w:r>
          </w:p>
        </w:tc>
        <w:tc>
          <w:tcPr>
            <w:tcW w:w="691" w:type="dxa"/>
            <w:shd w:val="clear" w:color="auto" w:fill="auto"/>
            <w:vAlign w:val="top"/>
          </w:tcPr>
          <w:p w14:paraId="1FB6A45D">
            <w:pPr>
              <w:pStyle w:val="14"/>
              <w:tabs>
                <w:tab w:val="left" w:pos="4644"/>
              </w:tabs>
              <w:spacing w:after="0" w:line="240" w:lineRule="auto"/>
              <w:ind w:left="0" w:leftChars="0"/>
              <w:jc w:val="center"/>
              <w:rPr>
                <w:rFonts w:hint="default" w:ascii="Times New Roman" w:hAnsi="Times New Roman" w:eastAsiaTheme="minorHAnsi" w:cstheme="minorBidi"/>
                <w:bCs/>
                <w:i w:val="0"/>
                <w:iCs/>
                <w:sz w:val="26"/>
                <w:szCs w:val="26"/>
                <w:lang w:val="en-US" w:eastAsia="en-US" w:bidi="ar-SA"/>
              </w:rPr>
            </w:pPr>
            <w:r>
              <w:rPr>
                <w:rFonts w:hint="default" w:ascii="Times New Roman" w:hAnsi="Times New Roman"/>
                <w:bCs/>
                <w:i w:val="0"/>
                <w:iCs/>
                <w:sz w:val="26"/>
                <w:szCs w:val="26"/>
                <w:lang w:val="en-US"/>
              </w:rPr>
              <w:t>A</w:t>
            </w:r>
          </w:p>
        </w:tc>
        <w:tc>
          <w:tcPr>
            <w:tcW w:w="682" w:type="dxa"/>
            <w:shd w:val="clear" w:color="auto" w:fill="auto"/>
            <w:vAlign w:val="top"/>
          </w:tcPr>
          <w:p w14:paraId="3CCC36D0">
            <w:pPr>
              <w:pStyle w:val="14"/>
              <w:tabs>
                <w:tab w:val="left" w:pos="4644"/>
              </w:tabs>
              <w:spacing w:after="0" w:line="240" w:lineRule="auto"/>
              <w:ind w:left="0" w:leftChars="0"/>
              <w:jc w:val="center"/>
              <w:rPr>
                <w:rFonts w:hint="default" w:ascii="Times New Roman" w:hAnsi="Times New Roman" w:eastAsiaTheme="minorHAnsi" w:cstheme="minorBidi"/>
                <w:bCs/>
                <w:i w:val="0"/>
                <w:iCs/>
                <w:sz w:val="26"/>
                <w:szCs w:val="26"/>
                <w:lang w:val="en-US" w:eastAsia="en-US" w:bidi="ar-SA"/>
              </w:rPr>
            </w:pPr>
            <w:r>
              <w:rPr>
                <w:rFonts w:hint="default" w:ascii="Times New Roman" w:hAnsi="Times New Roman"/>
                <w:bCs/>
                <w:i w:val="0"/>
                <w:iCs/>
                <w:sz w:val="26"/>
                <w:szCs w:val="26"/>
                <w:lang w:val="en-US"/>
              </w:rPr>
              <w:t>D</w:t>
            </w:r>
          </w:p>
        </w:tc>
        <w:tc>
          <w:tcPr>
            <w:tcW w:w="653" w:type="dxa"/>
            <w:shd w:val="clear" w:color="auto" w:fill="auto"/>
            <w:vAlign w:val="top"/>
          </w:tcPr>
          <w:p w14:paraId="015F97CB">
            <w:pPr>
              <w:pStyle w:val="14"/>
              <w:tabs>
                <w:tab w:val="left" w:pos="4644"/>
              </w:tabs>
              <w:spacing w:after="0" w:line="240" w:lineRule="auto"/>
              <w:ind w:left="0" w:leftChars="0"/>
              <w:jc w:val="center"/>
              <w:rPr>
                <w:rFonts w:hint="default" w:ascii="Times New Roman" w:hAnsi="Times New Roman" w:eastAsiaTheme="minorHAnsi" w:cstheme="minorBidi"/>
                <w:bCs/>
                <w:i w:val="0"/>
                <w:iCs/>
                <w:sz w:val="26"/>
                <w:szCs w:val="26"/>
                <w:lang w:val="en-US" w:eastAsia="en-US" w:bidi="ar-SA"/>
              </w:rPr>
            </w:pPr>
            <w:r>
              <w:rPr>
                <w:rFonts w:hint="default" w:ascii="Times New Roman" w:hAnsi="Times New Roman"/>
                <w:bCs/>
                <w:i w:val="0"/>
                <w:iCs/>
                <w:sz w:val="26"/>
                <w:szCs w:val="26"/>
                <w:lang w:val="en-US"/>
              </w:rPr>
              <w:t>C</w:t>
            </w:r>
          </w:p>
        </w:tc>
        <w:tc>
          <w:tcPr>
            <w:tcW w:w="653" w:type="dxa"/>
            <w:shd w:val="clear" w:color="auto" w:fill="auto"/>
            <w:vAlign w:val="top"/>
          </w:tcPr>
          <w:p w14:paraId="4B4EEC23">
            <w:pPr>
              <w:spacing w:after="0" w:line="240" w:lineRule="auto"/>
              <w:jc w:val="center"/>
              <w:rPr>
                <w:rFonts w:ascii="Times New Roman" w:hAnsi="Times New Roman" w:cs="Times New Roman" w:eastAsiaTheme="minorHAnsi"/>
                <w:b w:val="0"/>
                <w:bCs/>
                <w:sz w:val="26"/>
                <w:szCs w:val="26"/>
                <w:lang w:val="en-US" w:eastAsia="en-US" w:bidi="ar-SA"/>
              </w:rPr>
            </w:pPr>
            <w:r>
              <w:rPr>
                <w:rFonts w:ascii="Times New Roman" w:hAnsi="Times New Roman" w:cs="Times New Roman"/>
                <w:b w:val="0"/>
                <w:bCs/>
                <w:sz w:val="26"/>
                <w:szCs w:val="26"/>
              </w:rPr>
              <w:t>A</w:t>
            </w:r>
          </w:p>
        </w:tc>
        <w:tc>
          <w:tcPr>
            <w:tcW w:w="653" w:type="dxa"/>
            <w:shd w:val="clear" w:color="auto" w:fill="auto"/>
            <w:vAlign w:val="top"/>
          </w:tcPr>
          <w:p w14:paraId="2DC5C6B2">
            <w:pPr>
              <w:spacing w:after="0" w:line="240" w:lineRule="auto"/>
              <w:jc w:val="center"/>
              <w:rPr>
                <w:rFonts w:ascii="Times New Roman" w:hAnsi="Times New Roman" w:cs="Times New Roman" w:eastAsiaTheme="minorHAnsi"/>
                <w:b w:val="0"/>
                <w:bCs/>
                <w:sz w:val="26"/>
                <w:szCs w:val="26"/>
                <w:lang w:val="en-US" w:eastAsia="en-US" w:bidi="ar-SA"/>
              </w:rPr>
            </w:pPr>
            <w:r>
              <w:rPr>
                <w:rFonts w:ascii="Times New Roman" w:hAnsi="Times New Roman" w:cs="Times New Roman"/>
                <w:b w:val="0"/>
                <w:bCs/>
                <w:sz w:val="26"/>
                <w:szCs w:val="26"/>
              </w:rPr>
              <w:t>A</w:t>
            </w:r>
          </w:p>
        </w:tc>
        <w:tc>
          <w:tcPr>
            <w:tcW w:w="744" w:type="dxa"/>
            <w:shd w:val="clear" w:color="auto" w:fill="auto"/>
            <w:vAlign w:val="top"/>
          </w:tcPr>
          <w:p w14:paraId="176460A6">
            <w:pPr>
              <w:spacing w:after="0" w:line="276" w:lineRule="auto"/>
              <w:jc w:val="center"/>
              <w:rPr>
                <w:rFonts w:ascii="Times New Roman" w:hAnsi="Times New Roman" w:cs="Times New Roman" w:eastAsiaTheme="minorHAnsi"/>
                <w:b w:val="0"/>
                <w:bCs/>
                <w:sz w:val="26"/>
                <w:szCs w:val="26"/>
                <w:lang w:val="en-US" w:eastAsia="en-US" w:bidi="ar-SA"/>
              </w:rPr>
            </w:pPr>
            <w:r>
              <w:rPr>
                <w:rFonts w:ascii="Times New Roman" w:hAnsi="Times New Roman" w:cs="Times New Roman"/>
                <w:b w:val="0"/>
                <w:bCs/>
                <w:sz w:val="26"/>
                <w:szCs w:val="26"/>
              </w:rPr>
              <w:t>B</w:t>
            </w:r>
          </w:p>
        </w:tc>
        <w:tc>
          <w:tcPr>
            <w:tcW w:w="709" w:type="dxa"/>
          </w:tcPr>
          <w:p w14:paraId="00DC8CD0">
            <w:pPr>
              <w:spacing w:after="0" w:line="276" w:lineRule="auto"/>
              <w:jc w:val="center"/>
              <w:rPr>
                <w:rFonts w:ascii="Times New Roman" w:hAnsi="Times New Roman" w:cs="Times New Roman"/>
                <w:b w:val="0"/>
                <w:bCs/>
                <w:sz w:val="26"/>
                <w:szCs w:val="26"/>
              </w:rPr>
            </w:pPr>
            <w:r>
              <w:rPr>
                <w:rFonts w:ascii="Times New Roman" w:hAnsi="Times New Roman" w:cs="Times New Roman"/>
                <w:b w:val="0"/>
                <w:bCs/>
                <w:sz w:val="26"/>
                <w:szCs w:val="26"/>
              </w:rPr>
              <w:t>A</w:t>
            </w:r>
          </w:p>
        </w:tc>
        <w:tc>
          <w:tcPr>
            <w:tcW w:w="709" w:type="dxa"/>
          </w:tcPr>
          <w:p w14:paraId="2812A623">
            <w:pPr>
              <w:spacing w:after="0" w:line="276" w:lineRule="auto"/>
              <w:jc w:val="center"/>
              <w:rPr>
                <w:rFonts w:ascii="Times New Roman" w:hAnsi="Times New Roman" w:cs="Times New Roman"/>
                <w:b w:val="0"/>
                <w:bCs/>
                <w:sz w:val="26"/>
                <w:szCs w:val="26"/>
              </w:rPr>
            </w:pPr>
            <w:r>
              <w:rPr>
                <w:rFonts w:ascii="Times New Roman" w:hAnsi="Times New Roman" w:cs="Times New Roman"/>
                <w:b w:val="0"/>
                <w:bCs/>
                <w:sz w:val="26"/>
                <w:szCs w:val="26"/>
              </w:rPr>
              <w:t>D</w:t>
            </w:r>
          </w:p>
        </w:tc>
        <w:tc>
          <w:tcPr>
            <w:tcW w:w="708" w:type="dxa"/>
          </w:tcPr>
          <w:p w14:paraId="6E7C4463">
            <w:pPr>
              <w:spacing w:after="0" w:line="276" w:lineRule="auto"/>
              <w:jc w:val="center"/>
              <w:rPr>
                <w:rFonts w:ascii="Times New Roman" w:hAnsi="Times New Roman" w:cs="Times New Roman"/>
                <w:b w:val="0"/>
                <w:bCs/>
                <w:sz w:val="26"/>
                <w:szCs w:val="26"/>
              </w:rPr>
            </w:pPr>
            <w:r>
              <w:rPr>
                <w:rFonts w:ascii="Times New Roman" w:hAnsi="Times New Roman" w:cs="Times New Roman"/>
                <w:b w:val="0"/>
                <w:bCs/>
                <w:sz w:val="26"/>
                <w:szCs w:val="26"/>
              </w:rPr>
              <w:t>B</w:t>
            </w:r>
          </w:p>
        </w:tc>
      </w:tr>
    </w:tbl>
    <w:p w14:paraId="4B768669">
      <w:pPr>
        <w:pStyle w:val="8"/>
        <w:widowControl w:val="0"/>
        <w:shd w:val="clear" w:color="auto" w:fill="FFFFFF"/>
        <w:spacing w:before="0" w:beforeAutospacing="0" w:after="0" w:afterAutospacing="0" w:line="276" w:lineRule="auto"/>
        <w:ind w:firstLine="567"/>
        <w:jc w:val="both"/>
        <w:rPr>
          <w:rStyle w:val="9"/>
          <w:rFonts w:eastAsiaTheme="majorEastAsia"/>
          <w:bCs w:val="0"/>
          <w:sz w:val="26"/>
          <w:szCs w:val="26"/>
        </w:rPr>
      </w:pPr>
      <w:r>
        <w:rPr>
          <w:rStyle w:val="9"/>
          <w:rFonts w:eastAsiaTheme="majorEastAsia"/>
          <w:bCs w:val="0"/>
          <w:sz w:val="26"/>
          <w:szCs w:val="26"/>
        </w:rPr>
        <w:t>II. TỰ LUẬN: (6,0 điểm)</w:t>
      </w:r>
    </w:p>
    <w:tbl>
      <w:tblPr>
        <w:tblStyle w:val="10"/>
        <w:tblW w:w="9884" w:type="dxa"/>
        <w:tblInd w:w="3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7688"/>
        <w:gridCol w:w="1237"/>
      </w:tblGrid>
      <w:tr w14:paraId="28BDA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959" w:type="dxa"/>
          </w:tcPr>
          <w:p w14:paraId="1D0F3E11">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Câu</w:t>
            </w:r>
          </w:p>
        </w:tc>
        <w:tc>
          <w:tcPr>
            <w:tcW w:w="7688" w:type="dxa"/>
          </w:tcPr>
          <w:p w14:paraId="6CCCD66F">
            <w:pPr>
              <w:pStyle w:val="8"/>
              <w:widowControl w:val="0"/>
              <w:spacing w:before="0" w:beforeAutospacing="0" w:after="0" w:afterAutospacing="0" w:line="276" w:lineRule="auto"/>
              <w:jc w:val="center"/>
              <w:rPr>
                <w:rStyle w:val="9"/>
                <w:rFonts w:ascii="Times New Roman" w:hAnsi="Times New Roman" w:eastAsiaTheme="majorEastAsia"/>
                <w:bCs w:val="0"/>
                <w:sz w:val="26"/>
                <w:szCs w:val="26"/>
              </w:rPr>
            </w:pPr>
            <w:r>
              <w:rPr>
                <w:rStyle w:val="9"/>
                <w:rFonts w:ascii="Times New Roman" w:hAnsi="Times New Roman" w:eastAsiaTheme="majorEastAsia"/>
                <w:bCs w:val="0"/>
                <w:sz w:val="26"/>
                <w:szCs w:val="26"/>
              </w:rPr>
              <w:t>Đáp án</w:t>
            </w:r>
          </w:p>
        </w:tc>
        <w:tc>
          <w:tcPr>
            <w:tcW w:w="1237" w:type="dxa"/>
          </w:tcPr>
          <w:p w14:paraId="094B4C60">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rPr>
            </w:pPr>
            <w:r>
              <w:rPr>
                <w:rStyle w:val="9"/>
                <w:rFonts w:ascii="Times New Roman" w:hAnsi="Times New Roman" w:eastAsiaTheme="majorEastAsia"/>
                <w:b/>
                <w:bCs w:val="0"/>
                <w:sz w:val="26"/>
                <w:szCs w:val="26"/>
              </w:rPr>
              <w:t>Điểm</w:t>
            </w:r>
          </w:p>
        </w:tc>
      </w:tr>
      <w:tr w14:paraId="2F96D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trPr>
        <w:tc>
          <w:tcPr>
            <w:tcW w:w="959" w:type="dxa"/>
            <w:vAlign w:val="top"/>
          </w:tcPr>
          <w:p w14:paraId="7F8A6CB9">
            <w:pPr>
              <w:spacing w:after="0" w:line="240" w:lineRule="auto"/>
              <w:jc w:val="center"/>
              <w:rPr>
                <w:rFonts w:ascii="Times New Roman" w:hAnsi="Times New Roman"/>
                <w:b/>
                <w:i w:val="0"/>
                <w:iCs/>
                <w:sz w:val="26"/>
                <w:szCs w:val="26"/>
                <w:lang w:val="vi-VN"/>
              </w:rPr>
            </w:pPr>
            <w:r>
              <w:rPr>
                <w:rFonts w:ascii="Times New Roman" w:hAnsi="Times New Roman"/>
                <w:b/>
                <w:i w:val="0"/>
                <w:iCs/>
                <w:sz w:val="26"/>
                <w:szCs w:val="26"/>
              </w:rPr>
              <w:t xml:space="preserve">Câu </w:t>
            </w:r>
            <w:r>
              <w:rPr>
                <w:rFonts w:ascii="Times New Roman" w:hAnsi="Times New Roman"/>
                <w:b/>
                <w:i w:val="0"/>
                <w:iCs/>
                <w:sz w:val="26"/>
                <w:szCs w:val="26"/>
                <w:lang w:val="vi-VN"/>
              </w:rPr>
              <w:t>1</w:t>
            </w:r>
            <w:r>
              <w:rPr>
                <w:rFonts w:hint="default" w:ascii="Times New Roman" w:hAnsi="Times New Roman"/>
                <w:b/>
                <w:i w:val="0"/>
                <w:iCs/>
                <w:sz w:val="26"/>
                <w:szCs w:val="26"/>
                <w:lang w:val="en-US"/>
              </w:rPr>
              <w:t>3</w:t>
            </w:r>
          </w:p>
          <w:p w14:paraId="1B327D8C">
            <w:pPr>
              <w:spacing w:after="0" w:line="240" w:lineRule="auto"/>
              <w:jc w:val="center"/>
              <w:rPr>
                <w:rFonts w:ascii="Times New Roman" w:hAnsi="Times New Roman" w:cs="Times New Roman"/>
                <w:b/>
                <w:sz w:val="26"/>
                <w:szCs w:val="26"/>
              </w:rPr>
            </w:pPr>
            <w:r>
              <w:rPr>
                <w:rFonts w:ascii="Times New Roman" w:hAnsi="Times New Roman"/>
                <w:i w:val="0"/>
                <w:iCs/>
                <w:sz w:val="26"/>
                <w:szCs w:val="26"/>
                <w:lang w:val="vi-VN"/>
              </w:rPr>
              <w:t>(</w:t>
            </w:r>
            <w:r>
              <w:rPr>
                <w:rFonts w:hint="default" w:ascii="Times New Roman" w:hAnsi="Times New Roman"/>
                <w:i w:val="0"/>
                <w:iCs/>
                <w:sz w:val="26"/>
                <w:szCs w:val="26"/>
                <w:lang w:val="en-US"/>
              </w:rPr>
              <w:t>1</w:t>
            </w:r>
            <w:r>
              <w:rPr>
                <w:rFonts w:ascii="Times New Roman" w:hAnsi="Times New Roman"/>
                <w:i w:val="0"/>
                <w:iCs/>
                <w:sz w:val="26"/>
                <w:szCs w:val="26"/>
                <w:lang w:val="vi-VN"/>
              </w:rPr>
              <w:t>.</w:t>
            </w:r>
            <w:r>
              <w:rPr>
                <w:rFonts w:hint="default" w:ascii="Times New Roman" w:hAnsi="Times New Roman"/>
                <w:i w:val="0"/>
                <w:iCs/>
                <w:sz w:val="26"/>
                <w:szCs w:val="26"/>
                <w:lang w:val="en-US"/>
              </w:rPr>
              <w:t>0</w:t>
            </w:r>
            <w:r>
              <w:rPr>
                <w:rFonts w:ascii="Times New Roman" w:hAnsi="Times New Roman"/>
                <w:i w:val="0"/>
                <w:iCs/>
                <w:sz w:val="26"/>
                <w:szCs w:val="26"/>
                <w:lang w:val="vi-VN"/>
              </w:rPr>
              <w:t xml:space="preserve"> điểm)</w:t>
            </w:r>
          </w:p>
        </w:tc>
        <w:tc>
          <w:tcPr>
            <w:tcW w:w="7688" w:type="dxa"/>
            <w:shd w:val="clear" w:color="auto" w:fill="auto"/>
            <w:vAlign w:val="top"/>
          </w:tcPr>
          <w:p w14:paraId="0C14D507">
            <w:pPr>
              <w:pStyle w:val="14"/>
              <w:numPr>
                <w:ilvl w:val="0"/>
                <w:numId w:val="0"/>
              </w:numPr>
              <w:shd w:val="clear" w:color="auto" w:fill="FFFFFF"/>
              <w:spacing w:after="0" w:line="240" w:lineRule="auto"/>
              <w:ind w:left="0" w:leftChars="0" w:firstLine="0" w:firstLineChars="0"/>
              <w:rPr>
                <w:rFonts w:hint="default" w:ascii="Times New Roman" w:hAnsi="Times New Roman" w:eastAsia="Times New Roman"/>
                <w:sz w:val="26"/>
                <w:szCs w:val="26"/>
                <w:lang w:val="en-US"/>
              </w:rPr>
            </w:pPr>
            <w:bookmarkStart w:id="0" w:name="_GoBack"/>
            <w:bookmarkEnd w:id="0"/>
          </w:p>
          <w:p w14:paraId="496C8ACA">
            <w:pPr>
              <w:pStyle w:val="14"/>
              <w:numPr>
                <w:ilvl w:val="0"/>
                <w:numId w:val="0"/>
              </w:numPr>
              <w:shd w:val="clear" w:color="auto" w:fill="FFFFFF"/>
              <w:spacing w:after="0" w:line="240" w:lineRule="auto"/>
              <w:ind w:left="0" w:leftChars="0" w:firstLine="0" w:firstLineChars="0"/>
              <w:rPr>
                <w:rFonts w:hint="default" w:ascii="Times New Roman" w:hAnsi="Times New Roman" w:cs="Times New Roman" w:eastAsiaTheme="minorHAnsi"/>
                <w:b w:val="0"/>
                <w:bCs w:val="0"/>
                <w:sz w:val="26"/>
                <w:szCs w:val="26"/>
                <w:lang w:val="en-US" w:eastAsia="en-US" w:bidi="ar-SA"/>
              </w:rPr>
            </w:pPr>
            <w:r>
              <w:rPr>
                <w:rFonts w:hint="default" w:ascii="Times New Roman" w:hAnsi="Times New Roman" w:eastAsia="Times New Roman"/>
                <w:sz w:val="26"/>
                <w:szCs w:val="26"/>
                <w:lang w:val="en-US"/>
              </w:rPr>
              <w:t>Vẽ đúng sơ đồ</w:t>
            </w:r>
          </w:p>
        </w:tc>
        <w:tc>
          <w:tcPr>
            <w:tcW w:w="1237" w:type="dxa"/>
            <w:shd w:val="clear" w:color="auto" w:fill="auto"/>
            <w:vAlign w:val="top"/>
          </w:tcPr>
          <w:p w14:paraId="4267538C">
            <w:pPr>
              <w:spacing w:after="0" w:line="240" w:lineRule="auto"/>
              <w:jc w:val="center"/>
              <w:rPr>
                <w:rFonts w:hint="default" w:ascii="Times New Roman" w:hAnsi="Times New Roman"/>
                <w:b w:val="0"/>
                <w:bCs/>
                <w:sz w:val="26"/>
                <w:szCs w:val="26"/>
                <w:lang w:val="en-US"/>
              </w:rPr>
            </w:pPr>
          </w:p>
          <w:p w14:paraId="4B1C1704">
            <w:pPr>
              <w:spacing w:after="0" w:line="240" w:lineRule="auto"/>
              <w:jc w:val="center"/>
              <w:rPr>
                <w:rFonts w:ascii="Times New Roman" w:hAnsi="Times New Roman" w:eastAsiaTheme="majorEastAsia" w:cstheme="minorBidi"/>
                <w:b w:val="0"/>
                <w:bCs/>
                <w:sz w:val="26"/>
                <w:szCs w:val="26"/>
                <w:lang w:val="en-US" w:eastAsia="en-US" w:bidi="ar-SA"/>
              </w:rPr>
            </w:pPr>
            <w:r>
              <w:rPr>
                <w:rFonts w:hint="default" w:ascii="Times New Roman" w:hAnsi="Times New Roman"/>
                <w:b w:val="0"/>
                <w:bCs/>
                <w:sz w:val="26"/>
                <w:szCs w:val="26"/>
                <w:lang w:val="en-US"/>
              </w:rPr>
              <w:t>1,0</w:t>
            </w:r>
          </w:p>
        </w:tc>
      </w:tr>
      <w:tr w14:paraId="21191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trPr>
        <w:tc>
          <w:tcPr>
            <w:tcW w:w="959" w:type="dxa"/>
            <w:vAlign w:val="top"/>
          </w:tcPr>
          <w:p w14:paraId="689DA14B">
            <w:pPr>
              <w:spacing w:after="0" w:line="240" w:lineRule="auto"/>
              <w:jc w:val="center"/>
              <w:rPr>
                <w:rFonts w:ascii="Times New Roman" w:hAnsi="Times New Roman"/>
                <w:b/>
                <w:i w:val="0"/>
                <w:iCs/>
                <w:sz w:val="26"/>
                <w:szCs w:val="26"/>
                <w:lang w:val="vi-VN"/>
              </w:rPr>
            </w:pPr>
            <w:r>
              <w:rPr>
                <w:rFonts w:ascii="Times New Roman" w:hAnsi="Times New Roman"/>
                <w:b/>
                <w:i w:val="0"/>
                <w:iCs/>
                <w:sz w:val="26"/>
                <w:szCs w:val="26"/>
                <w:lang w:val="vi-VN"/>
              </w:rPr>
              <w:t>Câu 1</w:t>
            </w:r>
            <w:r>
              <w:rPr>
                <w:rFonts w:hint="default" w:ascii="Times New Roman" w:hAnsi="Times New Roman"/>
                <w:b/>
                <w:i w:val="0"/>
                <w:iCs/>
                <w:sz w:val="26"/>
                <w:szCs w:val="26"/>
                <w:lang w:val="en-US"/>
              </w:rPr>
              <w:t>4</w:t>
            </w:r>
          </w:p>
          <w:p w14:paraId="04C4F339">
            <w:pPr>
              <w:spacing w:after="0" w:line="240" w:lineRule="auto"/>
              <w:jc w:val="center"/>
              <w:rPr>
                <w:rFonts w:ascii="Times New Roman" w:hAnsi="Times New Roman" w:cs="Times New Roman"/>
                <w:b/>
                <w:sz w:val="26"/>
                <w:szCs w:val="26"/>
              </w:rPr>
            </w:pPr>
            <w:r>
              <w:rPr>
                <w:rFonts w:ascii="Times New Roman" w:hAnsi="Times New Roman"/>
                <w:i w:val="0"/>
                <w:iCs/>
                <w:sz w:val="26"/>
                <w:szCs w:val="26"/>
                <w:lang w:val="vi-VN"/>
              </w:rPr>
              <w:t>(</w:t>
            </w:r>
            <w:r>
              <w:rPr>
                <w:rFonts w:hint="default" w:ascii="Times New Roman" w:hAnsi="Times New Roman"/>
                <w:i w:val="0"/>
                <w:iCs/>
                <w:sz w:val="26"/>
                <w:szCs w:val="26"/>
                <w:lang w:val="en-US"/>
              </w:rPr>
              <w:t>2</w:t>
            </w:r>
            <w:r>
              <w:rPr>
                <w:rFonts w:ascii="Times New Roman" w:hAnsi="Times New Roman"/>
                <w:i w:val="0"/>
                <w:iCs/>
                <w:sz w:val="26"/>
                <w:szCs w:val="26"/>
                <w:lang w:val="vi-VN"/>
              </w:rPr>
              <w:t>.</w:t>
            </w:r>
            <w:r>
              <w:rPr>
                <w:rFonts w:hint="default" w:ascii="Times New Roman" w:hAnsi="Times New Roman"/>
                <w:i w:val="0"/>
                <w:iCs/>
                <w:sz w:val="26"/>
                <w:szCs w:val="26"/>
                <w:lang w:val="en-US"/>
              </w:rPr>
              <w:t>0</w:t>
            </w:r>
            <w:r>
              <w:rPr>
                <w:rFonts w:ascii="Times New Roman" w:hAnsi="Times New Roman"/>
                <w:i w:val="0"/>
                <w:iCs/>
                <w:sz w:val="26"/>
                <w:szCs w:val="26"/>
                <w:lang w:val="vi-VN"/>
              </w:rPr>
              <w:t xml:space="preserve"> điểm)</w:t>
            </w:r>
          </w:p>
        </w:tc>
        <w:tc>
          <w:tcPr>
            <w:tcW w:w="7688" w:type="dxa"/>
            <w:vAlign w:val="top"/>
          </w:tcPr>
          <w:p w14:paraId="4994D2AD">
            <w:pPr>
              <w:keepNext w:val="0"/>
              <w:keepLines w:val="0"/>
              <w:pageBreakBefore w:val="0"/>
              <w:widowControl/>
              <w:shd w:val="clear" w:color="auto" w:fill="FFFFFF"/>
              <w:tabs>
                <w:tab w:val="left" w:pos="567"/>
                <w:tab w:val="left" w:pos="2835"/>
                <w:tab w:val="left" w:pos="5103"/>
                <w:tab w:val="left" w:pos="7371"/>
              </w:tabs>
              <w:kinsoku/>
              <w:wordWrap/>
              <w:overflowPunct/>
              <w:topLinePunct w:val="0"/>
              <w:autoSpaceDE/>
              <w:autoSpaceDN/>
              <w:bidi w:val="0"/>
              <w:adjustRightInd/>
              <w:snapToGrid/>
              <w:spacing w:after="0" w:line="20" w:lineRule="atLeast"/>
              <w:textAlignment w:val="auto"/>
              <w:rPr>
                <w:rFonts w:hint="default" w:ascii="Times New Roman" w:hAnsi="Times New Roman" w:eastAsia="Times New Roman" w:cs="Times New Roman"/>
                <w:color w:val="000000" w:themeColor="text1"/>
                <w:sz w:val="28"/>
                <w:szCs w:val="28"/>
                <w:lang w:val="vi-VN"/>
                <w14:textFill>
                  <w14:solidFill>
                    <w14:schemeClr w14:val="tx1"/>
                  </w14:solidFill>
                </w14:textFill>
              </w:rPr>
            </w:pPr>
            <w:r>
              <w:rPr>
                <w:rFonts w:hint="default" w:ascii="Times New Roman" w:hAnsi="Times New Roman" w:eastAsia="Times New Roman" w:cs="Times New Roman"/>
                <w:color w:val="000000" w:themeColor="text1"/>
                <w:sz w:val="28"/>
                <w:szCs w:val="28"/>
                <w:lang w:val="en-US"/>
                <w14:textFill>
                  <w14:solidFill>
                    <w14:schemeClr w14:val="tx1"/>
                  </w14:solidFill>
                </w14:textFill>
              </w:rPr>
              <w:t xml:space="preserve">a/ </w:t>
            </w:r>
            <w:r>
              <w:rPr>
                <w:rFonts w:hint="default" w:ascii="Times New Roman" w:hAnsi="Times New Roman" w:eastAsia="Times New Roman" w:cs="Times New Roman"/>
                <w:color w:val="000000" w:themeColor="text1"/>
                <w:sz w:val="28"/>
                <w:szCs w:val="28"/>
                <w:lang w:val="vi-VN"/>
                <w14:textFill>
                  <w14:solidFill>
                    <w14:schemeClr w14:val="tx1"/>
                  </w14:solidFill>
                </w14:textFill>
              </w:rPr>
              <w:t>Vì </w:t>
            </w:r>
            <w:r>
              <w:rPr>
                <w:rFonts w:hint="default" w:ascii="Times New Roman" w:hAnsi="Times New Roman" w:eastAsia="Times New Roman" w:cs="Times New Roman"/>
                <w:bCs/>
                <w:color w:val="000000" w:themeColor="text1"/>
                <w:sz w:val="28"/>
                <w:szCs w:val="28"/>
                <w:lang w:val="vi-VN"/>
                <w14:textFill>
                  <w14:solidFill>
                    <w14:schemeClr w14:val="tx1"/>
                  </w14:solidFill>
                </w14:textFill>
              </w:rPr>
              <w:t>cánh quạt khi</w:t>
            </w:r>
            <w:r>
              <w:rPr>
                <w:rFonts w:hint="default" w:ascii="Times New Roman" w:hAnsi="Times New Roman" w:eastAsia="Times New Roman" w:cs="Times New Roman"/>
                <w:color w:val="000000" w:themeColor="text1"/>
                <w:sz w:val="28"/>
                <w:szCs w:val="28"/>
                <w:lang w:val="vi-VN"/>
                <w14:textFill>
                  <w14:solidFill>
                    <w14:schemeClr w14:val="tx1"/>
                  </w14:solidFill>
                </w14:textFill>
              </w:rPr>
              <w:t> quay đặt </w:t>
            </w:r>
            <w:r>
              <w:rPr>
                <w:rFonts w:hint="default" w:ascii="Times New Roman" w:hAnsi="Times New Roman" w:eastAsia="Times New Roman" w:cs="Times New Roman"/>
                <w:bCs/>
                <w:color w:val="000000" w:themeColor="text1"/>
                <w:sz w:val="28"/>
                <w:szCs w:val="28"/>
                <w:lang w:val="vi-VN"/>
                <w14:textFill>
                  <w14:solidFill>
                    <w14:schemeClr w14:val="tx1"/>
                  </w14:solidFill>
                </w14:textFill>
              </w:rPr>
              <w:t>biệt</w:t>
            </w:r>
            <w:r>
              <w:rPr>
                <w:rFonts w:hint="default" w:ascii="Times New Roman" w:hAnsi="Times New Roman" w:eastAsia="Times New Roman" w:cs="Times New Roman"/>
                <w:color w:val="000000" w:themeColor="text1"/>
                <w:sz w:val="28"/>
                <w:szCs w:val="28"/>
                <w:lang w:val="vi-VN"/>
                <w14:textFill>
                  <w14:solidFill>
                    <w14:schemeClr w14:val="tx1"/>
                  </w14:solidFill>
                </w14:textFill>
              </w:rPr>
              <w:t> là </w:t>
            </w:r>
            <w:r>
              <w:rPr>
                <w:rFonts w:hint="default" w:ascii="Times New Roman" w:hAnsi="Times New Roman" w:eastAsia="Times New Roman" w:cs="Times New Roman"/>
                <w:bCs/>
                <w:color w:val="000000" w:themeColor="text1"/>
                <w:sz w:val="28"/>
                <w:szCs w:val="28"/>
                <w:lang w:val="vi-VN"/>
                <w14:textFill>
                  <w14:solidFill>
                    <w14:schemeClr w14:val="tx1"/>
                  </w14:solidFill>
                </w14:textFill>
              </w:rPr>
              <w:t>mép quạt</w:t>
            </w:r>
            <w:r>
              <w:rPr>
                <w:rFonts w:hint="default" w:ascii="Times New Roman" w:hAnsi="Times New Roman" w:eastAsia="Times New Roman" w:cs="Times New Roman"/>
                <w:color w:val="000000" w:themeColor="text1"/>
                <w:sz w:val="28"/>
                <w:szCs w:val="28"/>
                <w:lang w:val="vi-VN"/>
                <w14:textFill>
                  <w14:solidFill>
                    <w14:schemeClr w14:val="tx1"/>
                  </w14:solidFill>
                </w14:textFill>
              </w:rPr>
              <w:t> cọ xát nhiều với không </w:t>
            </w:r>
            <w:r>
              <w:rPr>
                <w:rFonts w:hint="default" w:ascii="Times New Roman" w:hAnsi="Times New Roman" w:eastAsia="Times New Roman" w:cs="Times New Roman"/>
                <w:bCs/>
                <w:color w:val="000000" w:themeColor="text1"/>
                <w:sz w:val="28"/>
                <w:szCs w:val="28"/>
                <w:lang w:val="vi-VN"/>
                <w14:textFill>
                  <w14:solidFill>
                    <w14:schemeClr w14:val="tx1"/>
                  </w14:solidFill>
                </w14:textFill>
              </w:rPr>
              <w:t>khí</w:t>
            </w:r>
            <w:r>
              <w:rPr>
                <w:rFonts w:hint="default" w:ascii="Times New Roman" w:hAnsi="Times New Roman" w:eastAsia="Times New Roman" w:cs="Times New Roman"/>
                <w:color w:val="000000" w:themeColor="text1"/>
                <w:sz w:val="28"/>
                <w:szCs w:val="28"/>
                <w:lang w:val="vi-VN"/>
                <w14:textFill>
                  <w14:solidFill>
                    <w14:schemeClr w14:val="tx1"/>
                  </w14:solidFill>
                </w14:textFill>
              </w:rPr>
              <w:t> nên nhiễm điện và ở vùng đó có khả năng hút </w:t>
            </w:r>
            <w:r>
              <w:rPr>
                <w:rFonts w:hint="default" w:ascii="Times New Roman" w:hAnsi="Times New Roman" w:eastAsia="Times New Roman" w:cs="Times New Roman"/>
                <w:bCs/>
                <w:color w:val="000000" w:themeColor="text1"/>
                <w:sz w:val="28"/>
                <w:szCs w:val="28"/>
                <w:lang w:val="vi-VN"/>
                <w14:textFill>
                  <w14:solidFill>
                    <w14:schemeClr w14:val="tx1"/>
                  </w14:solidFill>
                </w14:textFill>
              </w:rPr>
              <w:t>bụi</w:t>
            </w:r>
            <w:r>
              <w:rPr>
                <w:rFonts w:hint="default" w:ascii="Times New Roman" w:hAnsi="Times New Roman" w:eastAsia="Times New Roman" w:cs="Times New Roman"/>
                <w:color w:val="000000" w:themeColor="text1"/>
                <w:sz w:val="28"/>
                <w:szCs w:val="28"/>
                <w:lang w:val="vi-VN"/>
                <w14:textFill>
                  <w14:solidFill>
                    <w14:schemeClr w14:val="tx1"/>
                  </w14:solidFill>
                </w14:textFill>
              </w:rPr>
              <w:t> trong không </w:t>
            </w:r>
            <w:r>
              <w:rPr>
                <w:rFonts w:hint="default" w:ascii="Times New Roman" w:hAnsi="Times New Roman" w:eastAsia="Times New Roman" w:cs="Times New Roman"/>
                <w:bCs/>
                <w:color w:val="000000" w:themeColor="text1"/>
                <w:sz w:val="28"/>
                <w:szCs w:val="28"/>
                <w:lang w:val="vi-VN"/>
                <w14:textFill>
                  <w14:solidFill>
                    <w14:schemeClr w14:val="tx1"/>
                  </w14:solidFill>
                </w14:textFill>
              </w:rPr>
              <w:t>khí bám vào</w:t>
            </w:r>
            <w:r>
              <w:rPr>
                <w:rFonts w:hint="default" w:ascii="Times New Roman" w:hAnsi="Times New Roman" w:eastAsia="Times New Roman" w:cs="Times New Roman"/>
                <w:color w:val="000000" w:themeColor="text1"/>
                <w:sz w:val="28"/>
                <w:szCs w:val="28"/>
                <w:lang w:val="vi-VN"/>
                <w14:textFill>
                  <w14:solidFill>
                    <w14:schemeClr w14:val="tx1"/>
                  </w14:solidFill>
                </w14:textFill>
              </w:rPr>
              <w:t> ngày càng nhiều.</w:t>
            </w:r>
          </w:p>
          <w:p w14:paraId="3A5E40E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 w:lineRule="atLeast"/>
              <w:ind w:right="42"/>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olor w:val="000000"/>
                <w:spacing w:val="0"/>
                <w:sz w:val="28"/>
                <w:szCs w:val="28"/>
                <w:lang w:val="en-US"/>
              </w:rPr>
              <w:t>b</w:t>
            </w:r>
            <w:r>
              <w:rPr>
                <w:rFonts w:hint="default" w:ascii="Times New Roman" w:hAnsi="Times New Roman" w:eastAsia="Arial" w:cs="Times New Roman"/>
                <w:i w:val="0"/>
                <w:iCs w:val="0"/>
                <w:caps w:val="0"/>
                <w:color w:val="000000"/>
                <w:spacing w:val="0"/>
                <w:sz w:val="28"/>
                <w:szCs w:val="28"/>
                <w:lang w:val="en-US"/>
              </w:rPr>
              <w:t xml:space="preserve">/ </w:t>
            </w:r>
            <w:r>
              <w:rPr>
                <w:rFonts w:hint="default" w:ascii="Times New Roman" w:hAnsi="Times New Roman" w:eastAsia="Arial" w:cs="Times New Roman"/>
                <w:i w:val="0"/>
                <w:iCs w:val="0"/>
                <w:caps w:val="0"/>
                <w:color w:val="000000"/>
                <w:spacing w:val="0"/>
                <w:sz w:val="28"/>
                <w:szCs w:val="28"/>
              </w:rPr>
              <w:t>Ví dụ ứng dụng tác dụng phát sáng của dòng điện trong thực tế:</w:t>
            </w:r>
          </w:p>
          <w:p w14:paraId="3DA301A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 w:lineRule="atLeast"/>
              <w:ind w:left="42" w:leftChars="0" w:right="42" w:rightChars="0" w:firstLine="0" w:firstLineChars="0"/>
              <w:jc w:val="both"/>
              <w:textAlignment w:val="auto"/>
              <w:rPr>
                <w:rFonts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8"/>
                <w:szCs w:val="28"/>
              </w:rPr>
              <w:t>- Làm sáng bóng đèn bút thử điện để nhận biết có điện hay không.</w:t>
            </w:r>
          </w:p>
        </w:tc>
        <w:tc>
          <w:tcPr>
            <w:tcW w:w="1237" w:type="dxa"/>
            <w:vAlign w:val="top"/>
          </w:tcPr>
          <w:p w14:paraId="2868AFDA">
            <w:pPr>
              <w:spacing w:after="0" w:line="240" w:lineRule="auto"/>
              <w:jc w:val="center"/>
              <w:rPr>
                <w:rFonts w:hint="default" w:ascii="Times New Roman" w:hAnsi="Times New Roman"/>
                <w:b w:val="0"/>
                <w:bCs/>
                <w:sz w:val="26"/>
                <w:szCs w:val="26"/>
                <w:lang w:val="en-US"/>
              </w:rPr>
            </w:pPr>
            <w:r>
              <w:rPr>
                <w:rFonts w:hint="default" w:ascii="Times New Roman" w:hAnsi="Times New Roman"/>
                <w:b w:val="0"/>
                <w:bCs/>
                <w:sz w:val="26"/>
                <w:szCs w:val="26"/>
                <w:lang w:val="en-US"/>
              </w:rPr>
              <w:t>1,0</w:t>
            </w:r>
          </w:p>
          <w:p w14:paraId="6E9ED81D">
            <w:pPr>
              <w:spacing w:after="0" w:line="240" w:lineRule="auto"/>
              <w:jc w:val="center"/>
              <w:rPr>
                <w:rFonts w:hint="default" w:ascii="Times New Roman" w:hAnsi="Times New Roman"/>
                <w:b w:val="0"/>
                <w:bCs/>
                <w:sz w:val="26"/>
                <w:szCs w:val="26"/>
                <w:lang w:val="en-US"/>
              </w:rPr>
            </w:pPr>
          </w:p>
          <w:p w14:paraId="32F6F1D4">
            <w:pPr>
              <w:spacing w:after="0" w:line="240" w:lineRule="auto"/>
              <w:jc w:val="center"/>
              <w:rPr>
                <w:rFonts w:hint="default" w:ascii="Times New Roman" w:hAnsi="Times New Roman"/>
                <w:b w:val="0"/>
                <w:bCs/>
                <w:sz w:val="26"/>
                <w:szCs w:val="26"/>
                <w:lang w:val="en-US"/>
              </w:rPr>
            </w:pPr>
          </w:p>
          <w:p w14:paraId="2C7BAD77">
            <w:pPr>
              <w:spacing w:after="0" w:line="240" w:lineRule="auto"/>
              <w:jc w:val="center"/>
              <w:rPr>
                <w:rFonts w:hint="default" w:ascii="Times New Roman" w:hAnsi="Times New Roman"/>
                <w:b w:val="0"/>
                <w:bCs/>
                <w:sz w:val="26"/>
                <w:szCs w:val="26"/>
                <w:lang w:val="en-US"/>
              </w:rPr>
            </w:pPr>
          </w:p>
          <w:p w14:paraId="73FB597F">
            <w:pPr>
              <w:spacing w:after="0" w:line="240" w:lineRule="auto"/>
              <w:jc w:val="center"/>
              <w:rPr>
                <w:rFonts w:hint="default" w:ascii="Times New Roman" w:hAnsi="Times New Roman"/>
                <w:b w:val="0"/>
                <w:bCs/>
                <w:sz w:val="26"/>
                <w:szCs w:val="26"/>
                <w:lang w:val="en-US"/>
              </w:rPr>
            </w:pPr>
            <w:r>
              <w:rPr>
                <w:rFonts w:hint="default" w:ascii="Times New Roman" w:hAnsi="Times New Roman"/>
                <w:b w:val="0"/>
                <w:bCs/>
                <w:sz w:val="26"/>
                <w:szCs w:val="26"/>
                <w:lang w:val="en-US"/>
              </w:rPr>
              <w:t>0,5</w:t>
            </w:r>
          </w:p>
          <w:p w14:paraId="59F8E685">
            <w:pPr>
              <w:spacing w:after="0" w:line="240" w:lineRule="auto"/>
              <w:jc w:val="center"/>
              <w:rPr>
                <w:rStyle w:val="9"/>
                <w:rFonts w:ascii="Times New Roman" w:hAnsi="Times New Roman" w:eastAsiaTheme="majorEastAsia"/>
                <w:b w:val="0"/>
                <w:bCs/>
                <w:sz w:val="26"/>
                <w:szCs w:val="26"/>
                <w:lang w:val="nl-NL"/>
              </w:rPr>
            </w:pPr>
            <w:r>
              <w:rPr>
                <w:rFonts w:hint="default" w:ascii="Times New Roman" w:hAnsi="Times New Roman"/>
                <w:b w:val="0"/>
                <w:bCs/>
                <w:sz w:val="26"/>
                <w:szCs w:val="26"/>
                <w:lang w:val="en-US"/>
              </w:rPr>
              <w:t>0,5</w:t>
            </w:r>
          </w:p>
        </w:tc>
      </w:tr>
      <w:tr w14:paraId="154B6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trPr>
        <w:tc>
          <w:tcPr>
            <w:tcW w:w="959" w:type="dxa"/>
            <w:vAlign w:val="top"/>
          </w:tcPr>
          <w:p w14:paraId="1CB8AA6A">
            <w:pPr>
              <w:spacing w:after="0" w:line="240" w:lineRule="auto"/>
              <w:jc w:val="center"/>
              <w:rPr>
                <w:rFonts w:hint="default" w:ascii="Times New Roman" w:hAnsi="Times New Roman"/>
                <w:b/>
                <w:i w:val="0"/>
                <w:iCs/>
                <w:sz w:val="26"/>
                <w:szCs w:val="26"/>
                <w:lang w:val="en-US"/>
              </w:rPr>
            </w:pPr>
            <w:r>
              <w:rPr>
                <w:rFonts w:ascii="Times New Roman" w:hAnsi="Times New Roman"/>
                <w:b/>
                <w:i w:val="0"/>
                <w:iCs/>
                <w:sz w:val="26"/>
                <w:szCs w:val="26"/>
                <w:lang w:val="vi-VN"/>
              </w:rPr>
              <w:t>Câu 1</w:t>
            </w:r>
            <w:r>
              <w:rPr>
                <w:rFonts w:hint="default" w:ascii="Times New Roman" w:hAnsi="Times New Roman"/>
                <w:b/>
                <w:i w:val="0"/>
                <w:iCs/>
                <w:sz w:val="26"/>
                <w:szCs w:val="26"/>
                <w:lang w:val="en-US"/>
              </w:rPr>
              <w:t>5</w:t>
            </w:r>
          </w:p>
          <w:p w14:paraId="454C6AD1">
            <w:pPr>
              <w:spacing w:after="0" w:line="276" w:lineRule="auto"/>
              <w:jc w:val="center"/>
              <w:rPr>
                <w:rFonts w:ascii="Times New Roman" w:hAnsi="Times New Roman" w:cs="Times New Roman"/>
                <w:b/>
                <w:sz w:val="26"/>
                <w:szCs w:val="26"/>
              </w:rPr>
            </w:pPr>
            <w:r>
              <w:rPr>
                <w:rFonts w:ascii="Times New Roman" w:hAnsi="Times New Roman"/>
                <w:i w:val="0"/>
                <w:iCs/>
                <w:sz w:val="26"/>
                <w:szCs w:val="26"/>
                <w:lang w:val="vi-VN"/>
              </w:rPr>
              <w:t>(</w:t>
            </w:r>
            <w:r>
              <w:rPr>
                <w:rFonts w:hint="default" w:ascii="Times New Roman" w:hAnsi="Times New Roman"/>
                <w:i w:val="0"/>
                <w:iCs/>
                <w:sz w:val="26"/>
                <w:szCs w:val="26"/>
                <w:lang w:val="en-US"/>
              </w:rPr>
              <w:t>1</w:t>
            </w:r>
            <w:r>
              <w:rPr>
                <w:rFonts w:ascii="Times New Roman" w:hAnsi="Times New Roman"/>
                <w:i w:val="0"/>
                <w:iCs/>
                <w:sz w:val="26"/>
                <w:szCs w:val="26"/>
                <w:lang w:val="vi-VN"/>
              </w:rPr>
              <w:t>.</w:t>
            </w:r>
            <w:r>
              <w:rPr>
                <w:rFonts w:hint="default" w:ascii="Times New Roman" w:hAnsi="Times New Roman"/>
                <w:i w:val="0"/>
                <w:iCs/>
                <w:sz w:val="26"/>
                <w:szCs w:val="26"/>
                <w:lang w:val="en-US"/>
              </w:rPr>
              <w:t>5</w:t>
            </w:r>
            <w:r>
              <w:rPr>
                <w:rFonts w:ascii="Times New Roman" w:hAnsi="Times New Roman"/>
                <w:i w:val="0"/>
                <w:iCs/>
                <w:sz w:val="26"/>
                <w:szCs w:val="26"/>
                <w:lang w:val="vi-VN"/>
              </w:rPr>
              <w:t xml:space="preserve"> điểm)</w:t>
            </w:r>
          </w:p>
        </w:tc>
        <w:tc>
          <w:tcPr>
            <w:tcW w:w="7688" w:type="dxa"/>
            <w:vAlign w:val="top"/>
          </w:tcPr>
          <w:p w14:paraId="32CBDFBC">
            <w:pPr>
              <w:rPr>
                <w:rFonts w:ascii="Times New Roman" w:hAnsi="Times New Roman" w:cs="Times New Roman"/>
                <w:szCs w:val="28"/>
              </w:rPr>
            </w:pPr>
            <w:r>
              <w:rPr>
                <w:rFonts w:ascii="Times New Roman" w:hAnsi="Times New Roman" w:cs="Times New Roman"/>
                <w:szCs w:val="28"/>
              </w:rPr>
              <w:t>a/ Hoàn thành nội dung còn thiếu trong bảng sau: ( 1đ)</w:t>
            </w:r>
          </w:p>
          <w:tbl>
            <w:tblPr>
              <w:tblStyle w:val="10"/>
              <w:tblW w:w="71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5"/>
              <w:gridCol w:w="1287"/>
              <w:gridCol w:w="2172"/>
              <w:gridCol w:w="1055"/>
              <w:gridCol w:w="981"/>
              <w:gridCol w:w="962"/>
            </w:tblGrid>
            <w:tr w14:paraId="6B130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15" w:type="dxa"/>
                  <w:vMerge w:val="restart"/>
                </w:tcPr>
                <w:p w14:paraId="6C21215E">
                  <w:pPr>
                    <w:spacing w:line="360" w:lineRule="auto"/>
                    <w:jc w:val="center"/>
                    <w:rPr>
                      <w:rFonts w:ascii="Times New Roman" w:hAnsi="Times New Roman" w:cs="Times New Roman"/>
                      <w:szCs w:val="28"/>
                    </w:rPr>
                  </w:pPr>
                  <w:r>
                    <w:rPr>
                      <w:rFonts w:ascii="Times New Roman" w:hAnsi="Times New Roman" w:cs="Times New Roman"/>
                      <w:szCs w:val="28"/>
                    </w:rPr>
                    <w:t>STT</w:t>
                  </w:r>
                </w:p>
              </w:tc>
              <w:tc>
                <w:tcPr>
                  <w:tcW w:w="1286" w:type="dxa"/>
                  <w:vMerge w:val="restart"/>
                </w:tcPr>
                <w:p w14:paraId="7DDB13F4">
                  <w:pPr>
                    <w:spacing w:line="360" w:lineRule="auto"/>
                    <w:jc w:val="center"/>
                    <w:rPr>
                      <w:rFonts w:ascii="Times New Roman" w:hAnsi="Times New Roman" w:cs="Times New Roman"/>
                      <w:szCs w:val="28"/>
                    </w:rPr>
                  </w:pPr>
                  <w:r>
                    <w:rPr>
                      <w:rFonts w:ascii="Times New Roman" w:hAnsi="Times New Roman" w:cs="Times New Roman"/>
                      <w:szCs w:val="28"/>
                    </w:rPr>
                    <w:t>CTHH</w:t>
                  </w:r>
                </w:p>
              </w:tc>
              <w:tc>
                <w:tcPr>
                  <w:tcW w:w="2173" w:type="dxa"/>
                  <w:vMerge w:val="restart"/>
                </w:tcPr>
                <w:p w14:paraId="5C70769B">
                  <w:pPr>
                    <w:spacing w:line="360" w:lineRule="auto"/>
                    <w:jc w:val="center"/>
                    <w:rPr>
                      <w:rFonts w:ascii="Times New Roman" w:hAnsi="Times New Roman" w:cs="Times New Roman"/>
                      <w:szCs w:val="28"/>
                    </w:rPr>
                  </w:pPr>
                  <w:r>
                    <w:rPr>
                      <w:rFonts w:ascii="Times New Roman" w:hAnsi="Times New Roman" w:cs="Times New Roman"/>
                      <w:szCs w:val="28"/>
                    </w:rPr>
                    <w:t>Tên gọi</w:t>
                  </w:r>
                </w:p>
              </w:tc>
              <w:tc>
                <w:tcPr>
                  <w:tcW w:w="2998" w:type="dxa"/>
                  <w:gridSpan w:val="3"/>
                </w:tcPr>
                <w:p w14:paraId="58954B04">
                  <w:pPr>
                    <w:spacing w:line="360" w:lineRule="auto"/>
                    <w:jc w:val="center"/>
                    <w:rPr>
                      <w:rFonts w:ascii="Times New Roman" w:hAnsi="Times New Roman" w:cs="Times New Roman"/>
                      <w:szCs w:val="28"/>
                    </w:rPr>
                  </w:pPr>
                  <w:r>
                    <w:rPr>
                      <w:rFonts w:ascii="Times New Roman" w:hAnsi="Times New Roman" w:cs="Times New Roman"/>
                      <w:szCs w:val="28"/>
                    </w:rPr>
                    <w:t xml:space="preserve">Phân loại </w:t>
                  </w:r>
                </w:p>
              </w:tc>
            </w:tr>
            <w:tr w14:paraId="01A18B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15" w:type="dxa"/>
                  <w:vMerge w:val="continue"/>
                </w:tcPr>
                <w:p w14:paraId="39959BF2">
                  <w:pPr>
                    <w:spacing w:line="360" w:lineRule="auto"/>
                    <w:rPr>
                      <w:rFonts w:ascii="Times New Roman" w:hAnsi="Times New Roman" w:cs="Times New Roman"/>
                      <w:szCs w:val="28"/>
                    </w:rPr>
                  </w:pPr>
                </w:p>
              </w:tc>
              <w:tc>
                <w:tcPr>
                  <w:tcW w:w="1286" w:type="dxa"/>
                  <w:vMerge w:val="continue"/>
                </w:tcPr>
                <w:p w14:paraId="4CC85810">
                  <w:pPr>
                    <w:spacing w:line="360" w:lineRule="auto"/>
                    <w:rPr>
                      <w:rFonts w:ascii="Times New Roman" w:hAnsi="Times New Roman" w:cs="Times New Roman"/>
                      <w:szCs w:val="28"/>
                    </w:rPr>
                  </w:pPr>
                </w:p>
              </w:tc>
              <w:tc>
                <w:tcPr>
                  <w:tcW w:w="2173" w:type="dxa"/>
                  <w:vMerge w:val="continue"/>
                </w:tcPr>
                <w:p w14:paraId="38A4D51D">
                  <w:pPr>
                    <w:spacing w:line="360" w:lineRule="auto"/>
                    <w:rPr>
                      <w:rFonts w:ascii="Times New Roman" w:hAnsi="Times New Roman" w:cs="Times New Roman"/>
                      <w:szCs w:val="28"/>
                    </w:rPr>
                  </w:pPr>
                </w:p>
              </w:tc>
              <w:tc>
                <w:tcPr>
                  <w:tcW w:w="1055" w:type="dxa"/>
                </w:tcPr>
                <w:p w14:paraId="4362F8CE">
                  <w:pPr>
                    <w:spacing w:line="360" w:lineRule="auto"/>
                    <w:rPr>
                      <w:rFonts w:ascii="Times New Roman" w:hAnsi="Times New Roman" w:cs="Times New Roman"/>
                      <w:szCs w:val="28"/>
                    </w:rPr>
                  </w:pPr>
                  <w:r>
                    <w:rPr>
                      <w:rFonts w:ascii="Times New Roman" w:hAnsi="Times New Roman" w:cs="Times New Roman"/>
                      <w:szCs w:val="28"/>
                    </w:rPr>
                    <w:t xml:space="preserve">Oxide kim loại </w:t>
                  </w:r>
                </w:p>
              </w:tc>
              <w:tc>
                <w:tcPr>
                  <w:tcW w:w="981" w:type="dxa"/>
                </w:tcPr>
                <w:p w14:paraId="3720DD64">
                  <w:pPr>
                    <w:spacing w:line="360" w:lineRule="auto"/>
                    <w:rPr>
                      <w:rFonts w:ascii="Times New Roman" w:hAnsi="Times New Roman" w:cs="Times New Roman"/>
                      <w:szCs w:val="28"/>
                    </w:rPr>
                  </w:pPr>
                  <w:r>
                    <w:rPr>
                      <w:rFonts w:ascii="Times New Roman" w:hAnsi="Times New Roman" w:cs="Times New Roman"/>
                      <w:szCs w:val="28"/>
                    </w:rPr>
                    <w:t xml:space="preserve">Oxide phi kim </w:t>
                  </w:r>
                </w:p>
              </w:tc>
              <w:tc>
                <w:tcPr>
                  <w:tcW w:w="962" w:type="dxa"/>
                </w:tcPr>
                <w:p w14:paraId="265AB65B">
                  <w:pPr>
                    <w:spacing w:line="360" w:lineRule="auto"/>
                    <w:rPr>
                      <w:rFonts w:ascii="Times New Roman" w:hAnsi="Times New Roman" w:cs="Times New Roman"/>
                      <w:szCs w:val="28"/>
                    </w:rPr>
                  </w:pPr>
                  <w:r>
                    <w:rPr>
                      <w:rFonts w:ascii="Times New Roman" w:hAnsi="Times New Roman" w:cs="Times New Roman"/>
                      <w:szCs w:val="28"/>
                    </w:rPr>
                    <w:t>Base</w:t>
                  </w:r>
                </w:p>
              </w:tc>
            </w:tr>
            <w:tr w14:paraId="7893C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15" w:type="dxa"/>
                </w:tcPr>
                <w:p w14:paraId="57E11892">
                  <w:pPr>
                    <w:spacing w:line="360" w:lineRule="auto"/>
                    <w:rPr>
                      <w:rFonts w:ascii="Times New Roman" w:hAnsi="Times New Roman" w:cs="Times New Roman"/>
                      <w:szCs w:val="28"/>
                    </w:rPr>
                  </w:pPr>
                  <w:r>
                    <w:rPr>
                      <w:rFonts w:ascii="Times New Roman" w:hAnsi="Times New Roman" w:cs="Times New Roman"/>
                      <w:szCs w:val="28"/>
                    </w:rPr>
                    <w:t>1</w:t>
                  </w:r>
                </w:p>
              </w:tc>
              <w:tc>
                <w:tcPr>
                  <w:tcW w:w="1286" w:type="dxa"/>
                </w:tcPr>
                <w:p w14:paraId="6DD2F2EF">
                  <w:pPr>
                    <w:spacing w:line="360" w:lineRule="auto"/>
                    <w:rPr>
                      <w:rFonts w:ascii="Times New Roman" w:hAnsi="Times New Roman" w:cs="Times New Roman"/>
                      <w:szCs w:val="28"/>
                    </w:rPr>
                  </w:pPr>
                  <w:r>
                    <w:rPr>
                      <w:rFonts w:ascii="Times New Roman" w:hAnsi="Times New Roman" w:eastAsia="Times New Roman" w:cs="Times New Roman"/>
                      <w:szCs w:val="28"/>
                    </w:rPr>
                    <w:t>Mg(OH)</w:t>
                  </w:r>
                  <w:r>
                    <w:rPr>
                      <w:rFonts w:ascii="Times New Roman" w:hAnsi="Times New Roman" w:eastAsia="Times New Roman" w:cs="Times New Roman"/>
                      <w:szCs w:val="28"/>
                      <w:vertAlign w:val="subscript"/>
                    </w:rPr>
                    <w:t>2</w:t>
                  </w:r>
                </w:p>
              </w:tc>
              <w:tc>
                <w:tcPr>
                  <w:tcW w:w="2173" w:type="dxa"/>
                </w:tcPr>
                <w:p w14:paraId="194FAB54">
                  <w:pPr>
                    <w:spacing w:line="360" w:lineRule="auto"/>
                    <w:rPr>
                      <w:rFonts w:ascii="Times New Roman" w:hAnsi="Times New Roman" w:cs="Times New Roman"/>
                      <w:szCs w:val="28"/>
                    </w:rPr>
                  </w:pPr>
                  <w:r>
                    <w:rPr>
                      <w:rFonts w:ascii="Times New Roman" w:hAnsi="Times New Roman" w:cs="Times New Roman"/>
                      <w:szCs w:val="28"/>
                    </w:rPr>
                    <w:t>Magnesium hydroxide</w:t>
                  </w:r>
                </w:p>
              </w:tc>
              <w:tc>
                <w:tcPr>
                  <w:tcW w:w="1055" w:type="dxa"/>
                </w:tcPr>
                <w:p w14:paraId="397846A8">
                  <w:pPr>
                    <w:spacing w:line="360" w:lineRule="auto"/>
                    <w:rPr>
                      <w:rFonts w:ascii="Times New Roman" w:hAnsi="Times New Roman" w:cs="Times New Roman"/>
                      <w:szCs w:val="28"/>
                    </w:rPr>
                  </w:pPr>
                </w:p>
              </w:tc>
              <w:tc>
                <w:tcPr>
                  <w:tcW w:w="981" w:type="dxa"/>
                </w:tcPr>
                <w:p w14:paraId="70DF6002">
                  <w:pPr>
                    <w:spacing w:line="360" w:lineRule="auto"/>
                    <w:rPr>
                      <w:rFonts w:ascii="Times New Roman" w:hAnsi="Times New Roman" w:cs="Times New Roman"/>
                      <w:szCs w:val="28"/>
                    </w:rPr>
                  </w:pPr>
                </w:p>
              </w:tc>
              <w:tc>
                <w:tcPr>
                  <w:tcW w:w="962" w:type="dxa"/>
                </w:tcPr>
                <w:p w14:paraId="17A65A13">
                  <w:pPr>
                    <w:spacing w:line="360" w:lineRule="auto"/>
                    <w:rPr>
                      <w:rFonts w:ascii="Times New Roman" w:hAnsi="Times New Roman" w:cs="Times New Roman"/>
                      <w:szCs w:val="28"/>
                    </w:rPr>
                  </w:pPr>
                  <w:r>
                    <w:rPr>
                      <w:rFonts w:ascii="Times New Roman" w:hAnsi="Times New Roman" w:cs="Times New Roman"/>
                      <w:szCs w:val="28"/>
                    </w:rPr>
                    <w:t>x</w:t>
                  </w:r>
                </w:p>
              </w:tc>
            </w:tr>
            <w:tr w14:paraId="44171B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15" w:type="dxa"/>
                </w:tcPr>
                <w:p w14:paraId="40DD1E45">
                  <w:pPr>
                    <w:spacing w:line="360" w:lineRule="auto"/>
                    <w:rPr>
                      <w:rFonts w:ascii="Times New Roman" w:hAnsi="Times New Roman" w:cs="Times New Roman"/>
                      <w:szCs w:val="28"/>
                    </w:rPr>
                  </w:pPr>
                  <w:r>
                    <w:rPr>
                      <w:rFonts w:ascii="Times New Roman" w:hAnsi="Times New Roman" w:cs="Times New Roman"/>
                      <w:szCs w:val="28"/>
                    </w:rPr>
                    <w:t>2</w:t>
                  </w:r>
                </w:p>
              </w:tc>
              <w:tc>
                <w:tcPr>
                  <w:tcW w:w="1286" w:type="dxa"/>
                </w:tcPr>
                <w:p w14:paraId="1727294D">
                  <w:pPr>
                    <w:spacing w:line="360" w:lineRule="auto"/>
                    <w:rPr>
                      <w:rFonts w:ascii="Times New Roman" w:hAnsi="Times New Roman" w:cs="Times New Roman"/>
                      <w:szCs w:val="28"/>
                    </w:rPr>
                  </w:pPr>
                  <w:r>
                    <w:rPr>
                      <w:rFonts w:ascii="Times New Roman" w:hAnsi="Times New Roman" w:eastAsia="Times New Roman" w:cs="Times New Roman"/>
                      <w:szCs w:val="28"/>
                    </w:rPr>
                    <w:t>SO</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 xml:space="preserve">  </w:t>
                  </w:r>
                </w:p>
              </w:tc>
              <w:tc>
                <w:tcPr>
                  <w:tcW w:w="2173" w:type="dxa"/>
                </w:tcPr>
                <w:p w14:paraId="7A7540E9">
                  <w:pPr>
                    <w:spacing w:line="360" w:lineRule="auto"/>
                    <w:rPr>
                      <w:rFonts w:ascii="Times New Roman" w:hAnsi="Times New Roman" w:cs="Times New Roman"/>
                      <w:szCs w:val="28"/>
                    </w:rPr>
                  </w:pPr>
                  <w:r>
                    <w:rPr>
                      <w:rFonts w:ascii="Times New Roman" w:hAnsi="Times New Roman" w:cs="Times New Roman"/>
                      <w:szCs w:val="28"/>
                    </w:rPr>
                    <w:t>Sulfur dioxide</w:t>
                  </w:r>
                </w:p>
              </w:tc>
              <w:tc>
                <w:tcPr>
                  <w:tcW w:w="1055" w:type="dxa"/>
                </w:tcPr>
                <w:p w14:paraId="36300FC2">
                  <w:pPr>
                    <w:spacing w:line="360" w:lineRule="auto"/>
                    <w:rPr>
                      <w:rFonts w:ascii="Times New Roman" w:hAnsi="Times New Roman" w:cs="Times New Roman"/>
                      <w:szCs w:val="28"/>
                    </w:rPr>
                  </w:pPr>
                </w:p>
              </w:tc>
              <w:tc>
                <w:tcPr>
                  <w:tcW w:w="981" w:type="dxa"/>
                </w:tcPr>
                <w:p w14:paraId="65410BC4">
                  <w:pPr>
                    <w:spacing w:line="360" w:lineRule="auto"/>
                    <w:rPr>
                      <w:rFonts w:ascii="Times New Roman" w:hAnsi="Times New Roman" w:cs="Times New Roman"/>
                      <w:szCs w:val="28"/>
                    </w:rPr>
                  </w:pPr>
                  <w:r>
                    <w:rPr>
                      <w:rFonts w:ascii="Times New Roman" w:hAnsi="Times New Roman" w:cs="Times New Roman"/>
                      <w:szCs w:val="28"/>
                    </w:rPr>
                    <w:t>x</w:t>
                  </w:r>
                </w:p>
              </w:tc>
              <w:tc>
                <w:tcPr>
                  <w:tcW w:w="962" w:type="dxa"/>
                </w:tcPr>
                <w:p w14:paraId="33E8B329">
                  <w:pPr>
                    <w:spacing w:line="360" w:lineRule="auto"/>
                    <w:rPr>
                      <w:rFonts w:ascii="Times New Roman" w:hAnsi="Times New Roman" w:cs="Times New Roman"/>
                      <w:szCs w:val="28"/>
                    </w:rPr>
                  </w:pPr>
                </w:p>
              </w:tc>
            </w:tr>
            <w:tr w14:paraId="661E8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15" w:type="dxa"/>
                </w:tcPr>
                <w:p w14:paraId="45A1948E">
                  <w:pPr>
                    <w:spacing w:line="360" w:lineRule="auto"/>
                    <w:rPr>
                      <w:rFonts w:ascii="Times New Roman" w:hAnsi="Times New Roman" w:cs="Times New Roman"/>
                      <w:szCs w:val="28"/>
                    </w:rPr>
                  </w:pPr>
                  <w:r>
                    <w:rPr>
                      <w:rFonts w:ascii="Times New Roman" w:hAnsi="Times New Roman" w:cs="Times New Roman"/>
                      <w:szCs w:val="28"/>
                    </w:rPr>
                    <w:t>3</w:t>
                  </w:r>
                </w:p>
              </w:tc>
              <w:tc>
                <w:tcPr>
                  <w:tcW w:w="1286" w:type="dxa"/>
                </w:tcPr>
                <w:p w14:paraId="37BDE0FC">
                  <w:pPr>
                    <w:spacing w:line="360" w:lineRule="auto"/>
                    <w:rPr>
                      <w:rFonts w:ascii="Times New Roman" w:hAnsi="Times New Roman" w:cs="Times New Roman"/>
                      <w:szCs w:val="28"/>
                    </w:rPr>
                  </w:pPr>
                  <w:r>
                    <w:rPr>
                      <w:rFonts w:ascii="Times New Roman" w:hAnsi="Times New Roman" w:eastAsia="Times New Roman" w:cs="Times New Roman"/>
                      <w:szCs w:val="28"/>
                      <w:vertAlign w:val="subscript"/>
                    </w:rPr>
                    <w:t xml:space="preserve">  </w:t>
                  </w:r>
                  <w:r>
                    <w:rPr>
                      <w:rFonts w:ascii="Times New Roman" w:hAnsi="Times New Roman" w:eastAsia="Times New Roman" w:cs="Times New Roman"/>
                      <w:szCs w:val="28"/>
                    </w:rPr>
                    <w:t>Cu</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O</w:t>
                  </w:r>
                </w:p>
              </w:tc>
              <w:tc>
                <w:tcPr>
                  <w:tcW w:w="2173" w:type="dxa"/>
                </w:tcPr>
                <w:p w14:paraId="7E20CA2A">
                  <w:pPr>
                    <w:spacing w:line="360" w:lineRule="auto"/>
                    <w:rPr>
                      <w:rFonts w:ascii="Times New Roman" w:hAnsi="Times New Roman" w:cs="Times New Roman"/>
                      <w:szCs w:val="28"/>
                    </w:rPr>
                  </w:pPr>
                  <w:r>
                    <w:rPr>
                      <w:rFonts w:ascii="Times New Roman" w:hAnsi="Times New Roman" w:cs="Times New Roman"/>
                      <w:szCs w:val="28"/>
                    </w:rPr>
                    <w:t>Copper ( I) oxide</w:t>
                  </w:r>
                </w:p>
              </w:tc>
              <w:tc>
                <w:tcPr>
                  <w:tcW w:w="1055" w:type="dxa"/>
                </w:tcPr>
                <w:p w14:paraId="349DC70A">
                  <w:pPr>
                    <w:spacing w:line="360" w:lineRule="auto"/>
                    <w:rPr>
                      <w:rFonts w:ascii="Times New Roman" w:hAnsi="Times New Roman" w:cs="Times New Roman"/>
                      <w:szCs w:val="28"/>
                    </w:rPr>
                  </w:pPr>
                  <w:r>
                    <w:rPr>
                      <w:rFonts w:ascii="Times New Roman" w:hAnsi="Times New Roman" w:cs="Times New Roman"/>
                      <w:szCs w:val="28"/>
                    </w:rPr>
                    <w:t>x</w:t>
                  </w:r>
                </w:p>
              </w:tc>
              <w:tc>
                <w:tcPr>
                  <w:tcW w:w="981" w:type="dxa"/>
                </w:tcPr>
                <w:p w14:paraId="5ECEA818">
                  <w:pPr>
                    <w:spacing w:line="360" w:lineRule="auto"/>
                    <w:rPr>
                      <w:rFonts w:ascii="Times New Roman" w:hAnsi="Times New Roman" w:cs="Times New Roman"/>
                      <w:szCs w:val="28"/>
                    </w:rPr>
                  </w:pPr>
                </w:p>
              </w:tc>
              <w:tc>
                <w:tcPr>
                  <w:tcW w:w="962" w:type="dxa"/>
                </w:tcPr>
                <w:p w14:paraId="3DC254E2">
                  <w:pPr>
                    <w:spacing w:line="360" w:lineRule="auto"/>
                    <w:rPr>
                      <w:rFonts w:ascii="Times New Roman" w:hAnsi="Times New Roman" w:cs="Times New Roman"/>
                      <w:szCs w:val="28"/>
                    </w:rPr>
                  </w:pPr>
                </w:p>
              </w:tc>
            </w:tr>
            <w:tr w14:paraId="5D8F67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15" w:type="dxa"/>
                </w:tcPr>
                <w:p w14:paraId="5836B3DB">
                  <w:pPr>
                    <w:spacing w:line="360" w:lineRule="auto"/>
                    <w:rPr>
                      <w:rFonts w:ascii="Times New Roman" w:hAnsi="Times New Roman" w:cs="Times New Roman"/>
                      <w:szCs w:val="28"/>
                    </w:rPr>
                  </w:pPr>
                  <w:r>
                    <w:rPr>
                      <w:rFonts w:ascii="Times New Roman" w:hAnsi="Times New Roman" w:cs="Times New Roman"/>
                      <w:szCs w:val="28"/>
                    </w:rPr>
                    <w:t>4</w:t>
                  </w:r>
                </w:p>
              </w:tc>
              <w:tc>
                <w:tcPr>
                  <w:tcW w:w="1286" w:type="dxa"/>
                </w:tcPr>
                <w:p w14:paraId="15B08A6C">
                  <w:pPr>
                    <w:spacing w:line="360" w:lineRule="auto"/>
                    <w:rPr>
                      <w:rFonts w:ascii="Times New Roman" w:hAnsi="Times New Roman" w:cs="Times New Roman"/>
                      <w:szCs w:val="28"/>
                    </w:rPr>
                  </w:pPr>
                  <w:r>
                    <w:rPr>
                      <w:rFonts w:ascii="Times New Roman" w:hAnsi="Times New Roman" w:cs="Times New Roman"/>
                      <w:szCs w:val="28"/>
                    </w:rPr>
                    <w:t>ZnO</w:t>
                  </w:r>
                </w:p>
              </w:tc>
              <w:tc>
                <w:tcPr>
                  <w:tcW w:w="2173" w:type="dxa"/>
                </w:tcPr>
                <w:p w14:paraId="70C4D01E">
                  <w:pPr>
                    <w:spacing w:line="360" w:lineRule="auto"/>
                    <w:rPr>
                      <w:rFonts w:ascii="Times New Roman" w:hAnsi="Times New Roman" w:cs="Times New Roman"/>
                      <w:szCs w:val="28"/>
                    </w:rPr>
                  </w:pPr>
                  <w:r>
                    <w:rPr>
                      <w:rFonts w:ascii="Times New Roman" w:hAnsi="Times New Roman" w:cs="Times New Roman"/>
                      <w:szCs w:val="28"/>
                    </w:rPr>
                    <w:t>Zinc oxide</w:t>
                  </w:r>
                </w:p>
              </w:tc>
              <w:tc>
                <w:tcPr>
                  <w:tcW w:w="1055" w:type="dxa"/>
                </w:tcPr>
                <w:p w14:paraId="203D9983">
                  <w:pPr>
                    <w:spacing w:line="360" w:lineRule="auto"/>
                    <w:rPr>
                      <w:rFonts w:ascii="Times New Roman" w:hAnsi="Times New Roman" w:cs="Times New Roman"/>
                      <w:szCs w:val="28"/>
                    </w:rPr>
                  </w:pPr>
                  <w:r>
                    <w:rPr>
                      <w:rFonts w:ascii="Times New Roman" w:hAnsi="Times New Roman" w:cs="Times New Roman"/>
                      <w:szCs w:val="28"/>
                    </w:rPr>
                    <w:t>x</w:t>
                  </w:r>
                </w:p>
              </w:tc>
              <w:tc>
                <w:tcPr>
                  <w:tcW w:w="981" w:type="dxa"/>
                </w:tcPr>
                <w:p w14:paraId="3A9A5F82">
                  <w:pPr>
                    <w:spacing w:line="360" w:lineRule="auto"/>
                    <w:rPr>
                      <w:rFonts w:ascii="Times New Roman" w:hAnsi="Times New Roman" w:cs="Times New Roman"/>
                      <w:szCs w:val="28"/>
                    </w:rPr>
                  </w:pPr>
                </w:p>
              </w:tc>
              <w:tc>
                <w:tcPr>
                  <w:tcW w:w="962" w:type="dxa"/>
                </w:tcPr>
                <w:p w14:paraId="613E8827">
                  <w:pPr>
                    <w:spacing w:line="360" w:lineRule="auto"/>
                    <w:rPr>
                      <w:rFonts w:ascii="Times New Roman" w:hAnsi="Times New Roman" w:cs="Times New Roman"/>
                      <w:szCs w:val="28"/>
                    </w:rPr>
                  </w:pPr>
                </w:p>
              </w:tc>
            </w:tr>
          </w:tbl>
          <w:p w14:paraId="0E23592F">
            <w:pPr>
              <w:spacing w:line="360" w:lineRule="auto"/>
              <w:rPr>
                <w:rFonts w:ascii="Times New Roman" w:hAnsi="Times New Roman" w:cs="Times New Roman"/>
                <w:szCs w:val="28"/>
              </w:rPr>
            </w:pPr>
            <w:r>
              <w:rPr>
                <w:rFonts w:ascii="Times New Roman" w:hAnsi="Times New Roman" w:cs="Times New Roman"/>
                <w:szCs w:val="28"/>
              </w:rPr>
              <w:t>b/ Hoàn thành các phương trình hóa học sau: ( 0.5đ)</w:t>
            </w:r>
          </w:p>
          <w:p w14:paraId="03D3A8EF">
            <w:pPr>
              <w:shd w:val="clear" w:color="auto" w:fill="FFFFFF"/>
              <w:spacing w:after="0" w:line="240" w:lineRule="auto"/>
              <w:outlineLvl w:val="5"/>
              <w:rPr>
                <w:rFonts w:ascii="Times New Roman" w:hAnsi="Times New Roman" w:eastAsia="Times New Roman" w:cs="Times New Roman"/>
                <w:szCs w:val="28"/>
              </w:rPr>
            </w:pPr>
            <w:r>
              <w:rPr>
                <w:rFonts w:ascii="Times New Roman" w:hAnsi="Times New Roman" w:eastAsia="Calibri" w:cs="Times New Roman"/>
                <w:szCs w:val="28"/>
              </w:rPr>
              <w:t xml:space="preserve">1/  </w:t>
            </w:r>
            <w:r>
              <w:rPr>
                <w:rFonts w:ascii="Times New Roman" w:hAnsi="Times New Roman" w:eastAsia="Times New Roman" w:cs="Times New Roman"/>
                <w:szCs w:val="28"/>
              </w:rPr>
              <w:t>P</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O</w:t>
            </w:r>
            <w:r>
              <w:rPr>
                <w:rFonts w:ascii="Times New Roman" w:hAnsi="Times New Roman" w:eastAsia="Times New Roman" w:cs="Times New Roman"/>
                <w:szCs w:val="28"/>
                <w:vertAlign w:val="subscript"/>
              </w:rPr>
              <w:t xml:space="preserve">5  </w:t>
            </w:r>
            <w:r>
              <w:rPr>
                <w:rFonts w:ascii="Times New Roman" w:hAnsi="Times New Roman" w:eastAsia="Calibri" w:cs="Times New Roman"/>
                <w:szCs w:val="28"/>
              </w:rPr>
              <w:t>+ 6</w:t>
            </w:r>
            <w:r>
              <w:rPr>
                <w:rFonts w:ascii="Times New Roman" w:hAnsi="Times New Roman" w:eastAsia="Times New Roman" w:cs="Times New Roman"/>
                <w:szCs w:val="28"/>
              </w:rPr>
              <w:t>KOH</w:t>
            </w:r>
            <w:r>
              <w:rPr>
                <w:rFonts w:ascii="Times New Roman" w:hAnsi="Times New Roman" w:eastAsia="Times New Roman" w:cs="Times New Roman"/>
                <w:szCs w:val="28"/>
                <w:vertAlign w:val="subscript"/>
              </w:rPr>
              <w:t xml:space="preserve"> </w:t>
            </w:r>
            <w:r>
              <w:rPr>
                <w:rFonts w:ascii="Times New Roman" w:hAnsi="Times New Roman" w:eastAsia="Calibri" w:cs="Times New Roman"/>
                <w:szCs w:val="28"/>
              </w:rPr>
              <w:t xml:space="preserve"> </w:t>
            </w:r>
            <w:r>
              <w:rPr>
                <w:rFonts w:ascii="Times New Roman" w:hAnsi="Times New Roman" w:eastAsia="Calibri" w:cs="Times New Roman"/>
                <w:szCs w:val="28"/>
              </w:rPr>
              <w:sym w:font="Wingdings" w:char="F0E0"/>
            </w:r>
            <w:r>
              <w:rPr>
                <w:rFonts w:ascii="Times New Roman" w:hAnsi="Times New Roman" w:eastAsia="Times New Roman" w:cs="Times New Roman"/>
                <w:szCs w:val="28"/>
              </w:rPr>
              <w:t xml:space="preserve"> 2 K</w:t>
            </w:r>
            <w:r>
              <w:rPr>
                <w:rFonts w:ascii="Times New Roman" w:hAnsi="Times New Roman" w:eastAsia="Times New Roman" w:cs="Times New Roman"/>
                <w:szCs w:val="28"/>
                <w:vertAlign w:val="subscript"/>
              </w:rPr>
              <w:t>3</w:t>
            </w:r>
            <w:r>
              <w:rPr>
                <w:rFonts w:ascii="Times New Roman" w:hAnsi="Times New Roman" w:eastAsia="Times New Roman" w:cs="Times New Roman"/>
                <w:szCs w:val="28"/>
              </w:rPr>
              <w:t>PO</w:t>
            </w:r>
            <w:r>
              <w:rPr>
                <w:rFonts w:ascii="Times New Roman" w:hAnsi="Times New Roman" w:eastAsia="Times New Roman" w:cs="Times New Roman"/>
                <w:szCs w:val="28"/>
                <w:vertAlign w:val="subscript"/>
              </w:rPr>
              <w:t xml:space="preserve">4  </w:t>
            </w:r>
            <w:r>
              <w:rPr>
                <w:rFonts w:ascii="Times New Roman" w:hAnsi="Times New Roman" w:eastAsia="Times New Roman" w:cs="Times New Roman"/>
                <w:szCs w:val="28"/>
              </w:rPr>
              <w:t>+   3H</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O</w:t>
            </w:r>
          </w:p>
          <w:p w14:paraId="2082DC81">
            <w:pPr>
              <w:shd w:val="clear" w:color="auto" w:fill="FFFFFF"/>
              <w:spacing w:after="0" w:line="240" w:lineRule="auto"/>
              <w:outlineLvl w:val="5"/>
              <w:rPr>
                <w:rFonts w:ascii="Times New Roman" w:hAnsi="Times New Roman" w:eastAsia="Times New Roman" w:cs="Times New Roman"/>
                <w:szCs w:val="28"/>
              </w:rPr>
            </w:pPr>
            <w:r>
              <w:rPr>
                <w:rFonts w:ascii="Times New Roman" w:hAnsi="Times New Roman" w:eastAsia="Calibri" w:cs="Times New Roman"/>
                <w:szCs w:val="28"/>
              </w:rPr>
              <w:t>2/  2</w:t>
            </w:r>
            <w:r>
              <w:rPr>
                <w:rFonts w:ascii="Times New Roman" w:hAnsi="Times New Roman" w:eastAsia="Times New Roman" w:cs="Times New Roman"/>
                <w:szCs w:val="28"/>
              </w:rPr>
              <w:t>HCl + Ca(OH)</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 xml:space="preserve">  </w:t>
            </w:r>
            <w:r>
              <w:rPr>
                <w:rFonts w:ascii="Times New Roman" w:hAnsi="Times New Roman" w:eastAsia="Calibri" w:cs="Times New Roman"/>
                <w:szCs w:val="28"/>
              </w:rPr>
              <w:sym w:font="Wingdings" w:char="F0E0"/>
            </w:r>
            <w:r>
              <w:rPr>
                <w:rFonts w:ascii="Times New Roman" w:hAnsi="Times New Roman" w:eastAsia="Calibri" w:cs="Times New Roman"/>
                <w:szCs w:val="28"/>
              </w:rPr>
              <w:t xml:space="preserve"> CaCl</w:t>
            </w:r>
            <w:r>
              <w:rPr>
                <w:rFonts w:ascii="Times New Roman" w:hAnsi="Times New Roman" w:eastAsia="Times New Roman" w:cs="Times New Roman"/>
                <w:szCs w:val="28"/>
                <w:vertAlign w:val="subscript"/>
              </w:rPr>
              <w:t xml:space="preserve">2 </w:t>
            </w:r>
            <w:r>
              <w:rPr>
                <w:rFonts w:ascii="Times New Roman" w:hAnsi="Times New Roman" w:eastAsia="Times New Roman" w:cs="Times New Roman"/>
                <w:szCs w:val="28"/>
              </w:rPr>
              <w:t xml:space="preserve"> +   2H</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O</w:t>
            </w:r>
          </w:p>
          <w:p w14:paraId="1D617F22">
            <w:pPr>
              <w:shd w:val="clear" w:color="auto" w:fill="FFFFFF"/>
              <w:spacing w:after="0" w:line="240" w:lineRule="auto"/>
              <w:outlineLvl w:val="5"/>
              <w:rPr>
                <w:rFonts w:ascii="Times New Roman" w:hAnsi="Times New Roman" w:eastAsia="Times New Roman" w:cs="Times New Roman"/>
                <w:szCs w:val="28"/>
              </w:rPr>
            </w:pPr>
            <w:r>
              <w:rPr>
                <w:rFonts w:ascii="Times New Roman" w:hAnsi="Times New Roman" w:eastAsia="Calibri" w:cs="Times New Roman"/>
                <w:szCs w:val="28"/>
              </w:rPr>
              <w:t xml:space="preserve">3/  </w:t>
            </w:r>
            <w:r>
              <w:rPr>
                <w:rFonts w:ascii="Times New Roman" w:hAnsi="Times New Roman" w:eastAsia="Times New Roman" w:cs="Times New Roman"/>
                <w:szCs w:val="28"/>
              </w:rPr>
              <w:t>H</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SO</w:t>
            </w:r>
            <w:r>
              <w:rPr>
                <w:rFonts w:ascii="Times New Roman" w:hAnsi="Times New Roman" w:eastAsia="Times New Roman" w:cs="Times New Roman"/>
                <w:szCs w:val="28"/>
                <w:vertAlign w:val="subscript"/>
              </w:rPr>
              <w:t xml:space="preserve">4 </w:t>
            </w:r>
            <w:r>
              <w:rPr>
                <w:rFonts w:ascii="Times New Roman" w:hAnsi="Times New Roman" w:eastAsia="Times New Roman" w:cs="Times New Roman"/>
                <w:szCs w:val="28"/>
              </w:rPr>
              <w:t xml:space="preserve"> + 2NaOH </w:t>
            </w:r>
            <w:r>
              <w:rPr>
                <w:rFonts w:ascii="Times New Roman" w:hAnsi="Times New Roman" w:eastAsia="Calibri" w:cs="Times New Roman"/>
                <w:szCs w:val="28"/>
              </w:rPr>
              <w:sym w:font="Wingdings" w:char="F0E0"/>
            </w:r>
            <w:r>
              <w:rPr>
                <w:rFonts w:ascii="Times New Roman" w:hAnsi="Times New Roman" w:eastAsia="Times New Roman" w:cs="Times New Roman"/>
                <w:szCs w:val="28"/>
              </w:rPr>
              <w:t xml:space="preserve"> Na</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SO</w:t>
            </w:r>
            <w:r>
              <w:rPr>
                <w:rFonts w:ascii="Times New Roman" w:hAnsi="Times New Roman" w:eastAsia="Times New Roman" w:cs="Times New Roman"/>
                <w:szCs w:val="28"/>
                <w:vertAlign w:val="subscript"/>
              </w:rPr>
              <w:t xml:space="preserve">4  </w:t>
            </w:r>
            <w:r>
              <w:rPr>
                <w:rFonts w:ascii="Times New Roman" w:hAnsi="Times New Roman" w:eastAsia="Times New Roman" w:cs="Times New Roman"/>
                <w:szCs w:val="28"/>
              </w:rPr>
              <w:t>+   2H</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O</w:t>
            </w:r>
          </w:p>
          <w:p w14:paraId="7A7852DF">
            <w:pPr>
              <w:spacing w:after="0" w:line="240" w:lineRule="auto"/>
              <w:rPr>
                <w:rFonts w:ascii="Times New Roman" w:hAnsi="Times New Roman" w:eastAsia="Calibri" w:cs="Times New Roman"/>
                <w:szCs w:val="28"/>
              </w:rPr>
            </w:pPr>
            <w:r>
              <w:rPr>
                <w:rFonts w:ascii="Times New Roman" w:hAnsi="Times New Roman" w:eastAsia="Calibri" w:cs="Times New Roman"/>
                <w:szCs w:val="28"/>
              </w:rPr>
              <w:t xml:space="preserve">4/  </w:t>
            </w:r>
            <w:r>
              <w:rPr>
                <w:rFonts w:ascii="Times New Roman" w:hAnsi="Times New Roman" w:eastAsia="Times New Roman" w:cs="Times New Roman"/>
                <w:szCs w:val="28"/>
              </w:rPr>
              <w:t>Fe</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O</w:t>
            </w:r>
            <w:r>
              <w:rPr>
                <w:rFonts w:ascii="Times New Roman" w:hAnsi="Times New Roman" w:eastAsia="Times New Roman" w:cs="Times New Roman"/>
                <w:szCs w:val="28"/>
                <w:vertAlign w:val="subscript"/>
              </w:rPr>
              <w:t>3,</w:t>
            </w:r>
            <w:r>
              <w:rPr>
                <w:rFonts w:ascii="Times New Roman" w:hAnsi="Times New Roman" w:eastAsia="Times New Roman" w:cs="Times New Roman"/>
                <w:szCs w:val="28"/>
              </w:rPr>
              <w:t xml:space="preserve">  +  3H</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SO</w:t>
            </w:r>
            <w:r>
              <w:rPr>
                <w:rFonts w:ascii="Times New Roman" w:hAnsi="Times New Roman" w:eastAsia="Times New Roman" w:cs="Times New Roman"/>
                <w:szCs w:val="28"/>
                <w:vertAlign w:val="subscript"/>
              </w:rPr>
              <w:t>4</w:t>
            </w:r>
            <w:r>
              <w:rPr>
                <w:rFonts w:ascii="Times New Roman" w:hAnsi="Times New Roman" w:eastAsia="Times New Roman" w:cs="Times New Roman"/>
                <w:szCs w:val="28"/>
              </w:rPr>
              <w:t xml:space="preserve"> </w:t>
            </w:r>
            <w:r>
              <w:rPr>
                <w:rFonts w:ascii="Times New Roman" w:hAnsi="Times New Roman" w:eastAsia="Calibri" w:cs="Times New Roman"/>
                <w:szCs w:val="28"/>
              </w:rPr>
              <w:sym w:font="Wingdings" w:char="F0E0"/>
            </w:r>
            <w:r>
              <w:rPr>
                <w:rFonts w:ascii="Times New Roman" w:hAnsi="Times New Roman" w:eastAsia="Times New Roman" w:cs="Times New Roman"/>
                <w:szCs w:val="28"/>
              </w:rPr>
              <w:t xml:space="preserve">  Fe</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(SO</w:t>
            </w:r>
            <w:r>
              <w:rPr>
                <w:rFonts w:ascii="Times New Roman" w:hAnsi="Times New Roman" w:eastAsia="Times New Roman" w:cs="Times New Roman"/>
                <w:szCs w:val="28"/>
                <w:vertAlign w:val="subscript"/>
              </w:rPr>
              <w:t>4</w:t>
            </w:r>
            <w:r>
              <w:rPr>
                <w:rFonts w:ascii="Times New Roman" w:hAnsi="Times New Roman" w:eastAsia="Times New Roman" w:cs="Times New Roman"/>
                <w:szCs w:val="28"/>
              </w:rPr>
              <w:t>)</w:t>
            </w:r>
            <w:r>
              <w:rPr>
                <w:rFonts w:ascii="Times New Roman" w:hAnsi="Times New Roman" w:eastAsia="Times New Roman" w:cs="Times New Roman"/>
                <w:szCs w:val="28"/>
                <w:vertAlign w:val="subscript"/>
              </w:rPr>
              <w:t xml:space="preserve">3  </w:t>
            </w:r>
            <w:r>
              <w:rPr>
                <w:rFonts w:ascii="Times New Roman" w:hAnsi="Times New Roman" w:eastAsia="Calibri" w:cs="Times New Roman"/>
                <w:szCs w:val="28"/>
              </w:rPr>
              <w:t xml:space="preserve"> </w:t>
            </w:r>
            <w:r>
              <w:rPr>
                <w:rFonts w:ascii="Times New Roman" w:hAnsi="Times New Roman" w:eastAsia="Times New Roman" w:cs="Times New Roman"/>
                <w:szCs w:val="28"/>
              </w:rPr>
              <w:t>+  3H</w:t>
            </w:r>
            <w:r>
              <w:rPr>
                <w:rFonts w:ascii="Times New Roman" w:hAnsi="Times New Roman" w:eastAsia="Times New Roman" w:cs="Times New Roman"/>
                <w:szCs w:val="28"/>
                <w:vertAlign w:val="subscript"/>
              </w:rPr>
              <w:t>2</w:t>
            </w:r>
            <w:r>
              <w:rPr>
                <w:rFonts w:ascii="Times New Roman" w:hAnsi="Times New Roman" w:eastAsia="Times New Roman" w:cs="Times New Roman"/>
                <w:szCs w:val="28"/>
              </w:rPr>
              <w:t>O</w:t>
            </w:r>
          </w:p>
          <w:p w14:paraId="19E80462">
            <w:pPr>
              <w:pStyle w:val="8"/>
              <w:spacing w:before="0" w:beforeAutospacing="0" w:after="0" w:afterAutospacing="0" w:line="276" w:lineRule="auto"/>
              <w:ind w:right="48" w:rightChars="0"/>
              <w:jc w:val="both"/>
              <w:rPr>
                <w:rFonts w:ascii="Times New Roman" w:hAnsi="Times New Roman"/>
                <w:sz w:val="26"/>
                <w:szCs w:val="26"/>
              </w:rPr>
            </w:pPr>
          </w:p>
        </w:tc>
        <w:tc>
          <w:tcPr>
            <w:tcW w:w="1237" w:type="dxa"/>
            <w:vAlign w:val="top"/>
          </w:tcPr>
          <w:p w14:paraId="5EBBBF9B">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311FF14F">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7906541F">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247F4071">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6C2B0A3C">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5093DC7B">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5D3FDDEE">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7F257C04">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3723FAB0">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69377E0B">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0.25</w:t>
            </w:r>
          </w:p>
          <w:p w14:paraId="42ABB737">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4A1278AA">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0C3427AF">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0.25</w:t>
            </w:r>
          </w:p>
          <w:p w14:paraId="7BB9459A">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489014DB">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0.25</w:t>
            </w:r>
          </w:p>
          <w:p w14:paraId="7A41C1DB">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20FD6A16">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0.25</w:t>
            </w:r>
          </w:p>
          <w:p w14:paraId="44577817">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0B30167D">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0.125</w:t>
            </w:r>
          </w:p>
          <w:p w14:paraId="2709D8BA">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0.125</w:t>
            </w:r>
          </w:p>
          <w:p w14:paraId="3D72D54B">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0.125</w:t>
            </w:r>
          </w:p>
          <w:p w14:paraId="2D5A7CF5">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0.125</w:t>
            </w:r>
          </w:p>
        </w:tc>
      </w:tr>
      <w:tr w14:paraId="696F0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 w:hRule="atLeast"/>
        </w:trPr>
        <w:tc>
          <w:tcPr>
            <w:tcW w:w="959" w:type="dxa"/>
          </w:tcPr>
          <w:p w14:paraId="08DC58CA">
            <w:pPr>
              <w:spacing w:after="0" w:line="276" w:lineRule="auto"/>
              <w:jc w:val="center"/>
              <w:rPr>
                <w:rFonts w:ascii="Times New Roman" w:hAnsi="Times New Roman" w:cs="Times New Roman"/>
                <w:b/>
                <w:sz w:val="26"/>
                <w:szCs w:val="26"/>
              </w:rPr>
            </w:pPr>
            <w:r>
              <w:rPr>
                <w:rFonts w:hint="default" w:cs="Times New Roman"/>
                <w:b/>
                <w:sz w:val="26"/>
                <w:szCs w:val="26"/>
                <w:lang w:val="en-US"/>
              </w:rPr>
              <w:t xml:space="preserve">Câu </w:t>
            </w:r>
            <w:r>
              <w:rPr>
                <w:rFonts w:ascii="Times New Roman" w:hAnsi="Times New Roman" w:cs="Times New Roman"/>
                <w:b/>
                <w:sz w:val="26"/>
                <w:szCs w:val="26"/>
              </w:rPr>
              <w:t>16</w:t>
            </w:r>
          </w:p>
          <w:p w14:paraId="0846E626">
            <w:pPr>
              <w:spacing w:after="0" w:line="276" w:lineRule="auto"/>
              <w:jc w:val="center"/>
              <w:rPr>
                <w:rFonts w:ascii="Times New Roman" w:hAnsi="Times New Roman" w:cs="Times New Roman"/>
                <w:b/>
                <w:sz w:val="26"/>
                <w:szCs w:val="26"/>
              </w:rPr>
            </w:pPr>
            <w:r>
              <w:rPr>
                <w:rFonts w:ascii="Times New Roman" w:hAnsi="Times New Roman" w:cs="Times New Roman"/>
                <w:b w:val="0"/>
                <w:bCs/>
                <w:sz w:val="26"/>
                <w:szCs w:val="26"/>
              </w:rPr>
              <w:t>(</w:t>
            </w:r>
            <w:r>
              <w:rPr>
                <w:rFonts w:hint="default" w:cs="Times New Roman"/>
                <w:b w:val="0"/>
                <w:bCs/>
                <w:sz w:val="26"/>
                <w:szCs w:val="26"/>
                <w:lang w:val="en-US"/>
              </w:rPr>
              <w:t>1,5 điểm</w:t>
            </w:r>
            <w:r>
              <w:rPr>
                <w:rFonts w:ascii="Times New Roman" w:hAnsi="Times New Roman" w:cs="Times New Roman"/>
                <w:b w:val="0"/>
                <w:bCs/>
                <w:sz w:val="26"/>
                <w:szCs w:val="26"/>
              </w:rPr>
              <w:t>)</w:t>
            </w:r>
          </w:p>
        </w:tc>
        <w:tc>
          <w:tcPr>
            <w:tcW w:w="7688" w:type="dxa"/>
          </w:tcPr>
          <w:p w14:paraId="36085BB2">
            <w:pPr>
              <w:spacing w:after="0" w:line="276" w:lineRule="auto"/>
              <w:ind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a) Nguyên nhân của bệnh mụn trứng cá:</w:t>
            </w:r>
            <w:r>
              <w:rPr>
                <w:rFonts w:ascii="Times New Roman" w:hAnsi="Times New Roman" w:eastAsia="Times New Roman" w:cs="Times New Roman"/>
                <w:color w:val="000000"/>
                <w:sz w:val="26"/>
                <w:szCs w:val="26"/>
              </w:rPr>
              <w:t xml:space="preserve"> do nang lông bị bít tắc</w:t>
            </w:r>
          </w:p>
          <w:p w14:paraId="170A06A2">
            <w:pPr>
              <w:spacing w:after="0" w:line="276" w:lineRule="auto"/>
              <w:ind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Biểu hiện của bệnh mụn trứng cá:</w:t>
            </w:r>
            <w:r>
              <w:rPr>
                <w:rFonts w:ascii="Times New Roman" w:hAnsi="Times New Roman" w:eastAsia="Times New Roman" w:cs="Times New Roman"/>
                <w:color w:val="000000"/>
                <w:sz w:val="26"/>
                <w:szCs w:val="26"/>
              </w:rPr>
              <w:t xml:space="preserve"> bệnh thường xuất hiện nhiều ở độ tuổi dậy thì, gồm các dạng mụn sần, mụn mủ, mụn đầu trắng, mụn đầu đen,…</w:t>
            </w:r>
          </w:p>
          <w:p w14:paraId="5BF001A1">
            <w:pPr>
              <w:spacing w:after="0" w:line="276" w:lineRule="auto"/>
              <w:ind w:right="48"/>
              <w:jc w:val="both"/>
              <w:rPr>
                <w:rFonts w:ascii="Times New Roman" w:hAnsi="Times New Roman" w:eastAsia="Times New Roman" w:cs="Times New Roman"/>
                <w:b/>
                <w:bCs/>
                <w:color w:val="000000"/>
                <w:sz w:val="26"/>
                <w:szCs w:val="26"/>
              </w:rPr>
            </w:pPr>
            <w:r>
              <w:rPr>
                <w:rFonts w:ascii="Times New Roman" w:hAnsi="Times New Roman" w:eastAsia="Times New Roman" w:cs="Times New Roman"/>
                <w:b/>
                <w:bCs/>
                <w:color w:val="000000"/>
                <w:sz w:val="26"/>
                <w:szCs w:val="26"/>
              </w:rPr>
              <w:t>b) Một số thành tựu ghép da trong y học:</w:t>
            </w:r>
          </w:p>
          <w:p w14:paraId="217B627E">
            <w:pPr>
              <w:spacing w:after="0" w:line="276" w:lineRule="auto"/>
              <w:ind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Bệnh viện Bỏng Quốc gia đã nghiên cứu, xử lí và sử dụng da ếch tươi, da ếch đông khô tiệt trùng bằng tia Gamma hoặc sử dụng trung bì da heo tươi, da heo đông khô ở độ lạnh sâu để ghép da, điều trị vết bỏng cho người bệnh.</w:t>
            </w:r>
          </w:p>
          <w:p w14:paraId="157E4FEC">
            <w:pPr>
              <w:spacing w:after="0" w:line="276" w:lineRule="auto"/>
              <w:ind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Gần đây, công nghệ nhân nuôi tế bào sợi được chuyển giao từ Nga và Singapore giúp Bệnh viện Bỏng Quốc gia thành công trong việc cấy nguyên bào sợi trong nghiên cứu và điều trị bỏng.</w:t>
            </w:r>
          </w:p>
          <w:p w14:paraId="22F7EC17">
            <w:pPr>
              <w:spacing w:after="0" w:line="276" w:lineRule="auto"/>
              <w:ind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Lưu ý: Học sinh chỉ cần nêu 1 trong 2 thành tựu trên đã đạt điểm tối đa.</w:t>
            </w:r>
          </w:p>
        </w:tc>
        <w:tc>
          <w:tcPr>
            <w:tcW w:w="1237" w:type="dxa"/>
          </w:tcPr>
          <w:p w14:paraId="6CF18121">
            <w:pPr>
              <w:pStyle w:val="8"/>
              <w:widowControl w:val="0"/>
              <w:spacing w:before="0" w:beforeAutospacing="0" w:after="0" w:afterAutospacing="0" w:line="276" w:lineRule="auto"/>
              <w:jc w:val="center"/>
              <w:rPr>
                <w:rStyle w:val="9"/>
                <w:rFonts w:ascii="Times New Roman" w:hAnsi="Times New Roman" w:eastAsiaTheme="majorEastAsia"/>
                <w:b w:val="0"/>
                <w:bCs/>
                <w:lang w:val="nl-NL"/>
              </w:rPr>
            </w:pPr>
            <w:r>
              <w:rPr>
                <w:rStyle w:val="9"/>
                <w:rFonts w:ascii="Times New Roman" w:hAnsi="Times New Roman" w:eastAsiaTheme="majorEastAsia"/>
                <w:b w:val="0"/>
                <w:bCs/>
                <w:sz w:val="26"/>
                <w:szCs w:val="26"/>
                <w:lang w:val="nl-NL"/>
              </w:rPr>
              <w:t>0</w:t>
            </w:r>
            <w:r>
              <w:rPr>
                <w:rStyle w:val="9"/>
                <w:rFonts w:ascii="Times New Roman" w:hAnsi="Times New Roman" w:eastAsiaTheme="majorEastAsia"/>
                <w:b w:val="0"/>
                <w:bCs/>
                <w:lang w:val="nl-NL"/>
              </w:rPr>
              <w:t>,25</w:t>
            </w:r>
          </w:p>
          <w:p w14:paraId="198AA677">
            <w:pPr>
              <w:pStyle w:val="8"/>
              <w:widowControl w:val="0"/>
              <w:spacing w:before="0" w:beforeAutospacing="0" w:after="0" w:afterAutospacing="0" w:line="276" w:lineRule="auto"/>
              <w:jc w:val="center"/>
              <w:rPr>
                <w:rStyle w:val="9"/>
                <w:rFonts w:ascii="Times New Roman" w:hAnsi="Times New Roman" w:eastAsiaTheme="majorEastAsia"/>
                <w:b w:val="0"/>
                <w:bCs/>
                <w:lang w:val="nl-NL"/>
              </w:rPr>
            </w:pPr>
            <w:r>
              <w:rPr>
                <w:rStyle w:val="9"/>
                <w:rFonts w:ascii="Times New Roman" w:hAnsi="Times New Roman" w:eastAsiaTheme="majorEastAsia"/>
                <w:b w:val="0"/>
                <w:bCs/>
                <w:lang w:val="nl-NL"/>
              </w:rPr>
              <w:t>0,25</w:t>
            </w:r>
          </w:p>
          <w:p w14:paraId="2CFBC1DA">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p>
          <w:p w14:paraId="6846BE6B">
            <w:pPr>
              <w:pStyle w:val="8"/>
              <w:widowControl w:val="0"/>
              <w:spacing w:before="0" w:beforeAutospacing="0" w:after="0" w:afterAutospacing="0" w:line="276" w:lineRule="auto"/>
              <w:jc w:val="center"/>
              <w:rPr>
                <w:rStyle w:val="9"/>
                <w:rFonts w:ascii="Calibri" w:hAnsi="Calibri" w:eastAsiaTheme="majorEastAsia"/>
                <w:b w:val="0"/>
                <w:bCs/>
              </w:rPr>
            </w:pPr>
          </w:p>
          <w:p w14:paraId="1AE0B5D5">
            <w:pPr>
              <w:pStyle w:val="8"/>
              <w:widowControl w:val="0"/>
              <w:spacing w:before="0" w:beforeAutospacing="0" w:after="0" w:afterAutospacing="0" w:line="276" w:lineRule="auto"/>
              <w:jc w:val="center"/>
              <w:rPr>
                <w:rStyle w:val="9"/>
                <w:rFonts w:ascii="Calibri" w:hAnsi="Calibri" w:eastAsiaTheme="majorEastAsia"/>
                <w:b w:val="0"/>
                <w:bCs/>
              </w:rPr>
            </w:pPr>
          </w:p>
          <w:p w14:paraId="1C28EF3F">
            <w:pPr>
              <w:pStyle w:val="8"/>
              <w:widowControl w:val="0"/>
              <w:spacing w:before="0" w:beforeAutospacing="0" w:after="0" w:afterAutospacing="0" w:line="276" w:lineRule="auto"/>
              <w:jc w:val="center"/>
              <w:rPr>
                <w:rStyle w:val="9"/>
                <w:rFonts w:ascii="Times New Roman" w:hAnsi="Times New Roman" w:eastAsiaTheme="majorEastAsia"/>
                <w:b w:val="0"/>
                <w:bCs/>
                <w:sz w:val="26"/>
                <w:szCs w:val="26"/>
                <w:lang w:val="nl-NL"/>
              </w:rPr>
            </w:pPr>
            <w:r>
              <w:rPr>
                <w:rStyle w:val="9"/>
                <w:rFonts w:ascii="Times New Roman" w:hAnsi="Times New Roman" w:eastAsiaTheme="majorEastAsia"/>
                <w:b w:val="0"/>
                <w:bCs/>
                <w:sz w:val="26"/>
                <w:szCs w:val="26"/>
                <w:lang w:val="nl-NL"/>
              </w:rPr>
              <w:t>1,0</w:t>
            </w:r>
          </w:p>
        </w:tc>
      </w:tr>
    </w:tbl>
    <w:p w14:paraId="794E3131">
      <w:pPr>
        <w:widowControl w:val="0"/>
        <w:spacing w:after="0" w:line="276" w:lineRule="auto"/>
        <w:jc w:val="center"/>
        <w:rPr>
          <w:rFonts w:cs="Times New Roman"/>
          <w:b/>
          <w:i/>
          <w:sz w:val="26"/>
          <w:szCs w:val="26"/>
        </w:rPr>
      </w:pPr>
      <w:r>
        <w:rPr>
          <w:rFonts w:cs="Times New Roman"/>
          <w:b/>
          <w:i/>
          <w:sz w:val="26"/>
          <w:szCs w:val="26"/>
        </w:rPr>
        <w:t>Chú ý: Học sinh làm theo cách khác đúng vẫn ghi điểm tối đa.</w:t>
      </w:r>
    </w:p>
    <w:p w14:paraId="47C20AC7">
      <w:pPr>
        <w:widowControl w:val="0"/>
        <w:spacing w:after="0" w:line="276" w:lineRule="auto"/>
        <w:jc w:val="center"/>
        <w:rPr>
          <w:rFonts w:cs="Times New Roman"/>
          <w:sz w:val="26"/>
          <w:szCs w:val="26"/>
          <w:lang w:val="nl-NL"/>
        </w:rPr>
      </w:pPr>
      <w:r>
        <w:rPr>
          <w:rFonts w:cs="Times New Roman"/>
          <w:sz w:val="26"/>
          <w:szCs w:val="26"/>
          <w:lang w:val="nl-NL"/>
        </w:rPr>
        <w:t>---------- Hết ----------</w:t>
      </w:r>
    </w:p>
    <w:p w14:paraId="7A24565F">
      <w:pPr>
        <w:pStyle w:val="8"/>
        <w:widowControl w:val="0"/>
        <w:shd w:val="clear" w:color="auto" w:fill="FFFFFF"/>
        <w:spacing w:before="0" w:beforeAutospacing="0" w:after="0" w:afterAutospacing="0" w:line="276" w:lineRule="auto"/>
        <w:jc w:val="both"/>
        <w:rPr>
          <w:sz w:val="26"/>
          <w:szCs w:val="26"/>
          <w:lang w:val="nl-NL"/>
        </w:rPr>
      </w:pPr>
    </w:p>
    <w:sectPr>
      <w:footerReference r:id="rId5" w:type="default"/>
      <w:pgSz w:w="11907" w:h="16840"/>
      <w:pgMar w:top="567" w:right="567" w:bottom="567" w:left="1134"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VnTime">
    <w:panose1 w:val="020B7200000000000000"/>
    <w:charset w:val="00"/>
    <w:family w:val="swiss"/>
    <w:pitch w:val="default"/>
    <w:sig w:usb0="00000000" w:usb1="00000000" w:usb2="00000000" w:usb3="00000000" w:csb0="00000000" w:csb1="00000000"/>
  </w:font>
  <w:font w:name="TimesNewRoman">
    <w:altName w:val="Yu Gothic UI"/>
    <w:panose1 w:val="00000000000000000000"/>
    <w:charset w:val="80"/>
    <w:family w:val="auto"/>
    <w:pitch w:val="default"/>
    <w:sig w:usb0="00000000" w:usb1="00000000" w:usb2="00000010" w:usb3="00000000" w:csb0="00020100" w:csb1="00000000"/>
  </w:font>
  <w:font w:name="Segoe UI">
    <w:panose1 w:val="020B0502040204020203"/>
    <w:charset w:val="00"/>
    <w:family w:val="swiss"/>
    <w:pitch w:val="default"/>
    <w:sig w:usb0="E4002EFF" w:usb1="C000E47F"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55EF1">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581"/>
    <w:rsid w:val="00002637"/>
    <w:rsid w:val="00005351"/>
    <w:rsid w:val="0003473D"/>
    <w:rsid w:val="000426FB"/>
    <w:rsid w:val="000552E6"/>
    <w:rsid w:val="00060CAC"/>
    <w:rsid w:val="00085F30"/>
    <w:rsid w:val="0008739D"/>
    <w:rsid w:val="000960D0"/>
    <w:rsid w:val="000A0073"/>
    <w:rsid w:val="000C366C"/>
    <w:rsid w:val="000E5EAE"/>
    <w:rsid w:val="000F59AB"/>
    <w:rsid w:val="0010590D"/>
    <w:rsid w:val="0012581C"/>
    <w:rsid w:val="001843B4"/>
    <w:rsid w:val="001963CE"/>
    <w:rsid w:val="001E223E"/>
    <w:rsid w:val="001E50C7"/>
    <w:rsid w:val="00236161"/>
    <w:rsid w:val="00270DC2"/>
    <w:rsid w:val="00273973"/>
    <w:rsid w:val="002762A7"/>
    <w:rsid w:val="0029676E"/>
    <w:rsid w:val="00296AF2"/>
    <w:rsid w:val="002D5821"/>
    <w:rsid w:val="00300C48"/>
    <w:rsid w:val="00322CBE"/>
    <w:rsid w:val="00376478"/>
    <w:rsid w:val="003B799B"/>
    <w:rsid w:val="003C6B03"/>
    <w:rsid w:val="003D4BA1"/>
    <w:rsid w:val="003E44A8"/>
    <w:rsid w:val="003E4DEB"/>
    <w:rsid w:val="003F0389"/>
    <w:rsid w:val="003F3858"/>
    <w:rsid w:val="00407079"/>
    <w:rsid w:val="004142DA"/>
    <w:rsid w:val="00426BE1"/>
    <w:rsid w:val="00431BA3"/>
    <w:rsid w:val="00450601"/>
    <w:rsid w:val="00455A6C"/>
    <w:rsid w:val="00457E79"/>
    <w:rsid w:val="00466F52"/>
    <w:rsid w:val="00480AF4"/>
    <w:rsid w:val="004B7ACE"/>
    <w:rsid w:val="004D08BB"/>
    <w:rsid w:val="004D0A85"/>
    <w:rsid w:val="004E2D2D"/>
    <w:rsid w:val="00520844"/>
    <w:rsid w:val="00531C31"/>
    <w:rsid w:val="00534A16"/>
    <w:rsid w:val="00547AB4"/>
    <w:rsid w:val="00563B8F"/>
    <w:rsid w:val="005707E1"/>
    <w:rsid w:val="0059733D"/>
    <w:rsid w:val="005B4422"/>
    <w:rsid w:val="005D5426"/>
    <w:rsid w:val="00601E9B"/>
    <w:rsid w:val="0061542D"/>
    <w:rsid w:val="00646EC9"/>
    <w:rsid w:val="006667A7"/>
    <w:rsid w:val="006824C9"/>
    <w:rsid w:val="006A299D"/>
    <w:rsid w:val="006A4678"/>
    <w:rsid w:val="006B561B"/>
    <w:rsid w:val="006C1EDB"/>
    <w:rsid w:val="006C72E1"/>
    <w:rsid w:val="006D66A4"/>
    <w:rsid w:val="006F6900"/>
    <w:rsid w:val="00705BDF"/>
    <w:rsid w:val="00723878"/>
    <w:rsid w:val="00731550"/>
    <w:rsid w:val="00731B89"/>
    <w:rsid w:val="007540AC"/>
    <w:rsid w:val="00760AE7"/>
    <w:rsid w:val="0078034A"/>
    <w:rsid w:val="00783C35"/>
    <w:rsid w:val="00794A66"/>
    <w:rsid w:val="007A1FA1"/>
    <w:rsid w:val="007D2772"/>
    <w:rsid w:val="007E11B5"/>
    <w:rsid w:val="00802CA7"/>
    <w:rsid w:val="00804964"/>
    <w:rsid w:val="00870AB6"/>
    <w:rsid w:val="008941F6"/>
    <w:rsid w:val="008A3EDB"/>
    <w:rsid w:val="008A4998"/>
    <w:rsid w:val="008C6098"/>
    <w:rsid w:val="008D0802"/>
    <w:rsid w:val="008D4ACC"/>
    <w:rsid w:val="00921714"/>
    <w:rsid w:val="00932DCF"/>
    <w:rsid w:val="0094186A"/>
    <w:rsid w:val="00973125"/>
    <w:rsid w:val="009851B1"/>
    <w:rsid w:val="0098779C"/>
    <w:rsid w:val="00994321"/>
    <w:rsid w:val="00997947"/>
    <w:rsid w:val="009A3A87"/>
    <w:rsid w:val="009B1E62"/>
    <w:rsid w:val="009C2968"/>
    <w:rsid w:val="009D3B3E"/>
    <w:rsid w:val="009D56E5"/>
    <w:rsid w:val="009E7561"/>
    <w:rsid w:val="00A363B9"/>
    <w:rsid w:val="00A402DD"/>
    <w:rsid w:val="00A43359"/>
    <w:rsid w:val="00A60E2D"/>
    <w:rsid w:val="00A71B0B"/>
    <w:rsid w:val="00A727FD"/>
    <w:rsid w:val="00AA5A46"/>
    <w:rsid w:val="00AB7E60"/>
    <w:rsid w:val="00AE0F1A"/>
    <w:rsid w:val="00AF5BA7"/>
    <w:rsid w:val="00B061E1"/>
    <w:rsid w:val="00B21136"/>
    <w:rsid w:val="00B22D26"/>
    <w:rsid w:val="00B24ED3"/>
    <w:rsid w:val="00B5045E"/>
    <w:rsid w:val="00B52266"/>
    <w:rsid w:val="00B54B11"/>
    <w:rsid w:val="00B60C73"/>
    <w:rsid w:val="00B77D0B"/>
    <w:rsid w:val="00B96721"/>
    <w:rsid w:val="00BA707E"/>
    <w:rsid w:val="00BB2864"/>
    <w:rsid w:val="00BC38D2"/>
    <w:rsid w:val="00BD40F4"/>
    <w:rsid w:val="00BF21E3"/>
    <w:rsid w:val="00BF58EB"/>
    <w:rsid w:val="00BF6F5D"/>
    <w:rsid w:val="00C244AD"/>
    <w:rsid w:val="00C27D6F"/>
    <w:rsid w:val="00C352EB"/>
    <w:rsid w:val="00C44834"/>
    <w:rsid w:val="00C55494"/>
    <w:rsid w:val="00C675C2"/>
    <w:rsid w:val="00C745D0"/>
    <w:rsid w:val="00C7577D"/>
    <w:rsid w:val="00C770FA"/>
    <w:rsid w:val="00C9624D"/>
    <w:rsid w:val="00CC081C"/>
    <w:rsid w:val="00CD4DF6"/>
    <w:rsid w:val="00CD777F"/>
    <w:rsid w:val="00CF0218"/>
    <w:rsid w:val="00D147B5"/>
    <w:rsid w:val="00D26939"/>
    <w:rsid w:val="00D41815"/>
    <w:rsid w:val="00D858D4"/>
    <w:rsid w:val="00DA4F61"/>
    <w:rsid w:val="00DE0CF6"/>
    <w:rsid w:val="00DF43CF"/>
    <w:rsid w:val="00E17208"/>
    <w:rsid w:val="00E27A3B"/>
    <w:rsid w:val="00E31581"/>
    <w:rsid w:val="00E456B8"/>
    <w:rsid w:val="00E476AB"/>
    <w:rsid w:val="00E60FA0"/>
    <w:rsid w:val="00E63BC7"/>
    <w:rsid w:val="00E835E4"/>
    <w:rsid w:val="00E85F48"/>
    <w:rsid w:val="00E9023B"/>
    <w:rsid w:val="00EB18C4"/>
    <w:rsid w:val="00EC3B60"/>
    <w:rsid w:val="00EE390B"/>
    <w:rsid w:val="00EF3749"/>
    <w:rsid w:val="00F0762F"/>
    <w:rsid w:val="00F42496"/>
    <w:rsid w:val="00F6208A"/>
    <w:rsid w:val="00F6310F"/>
    <w:rsid w:val="00F65372"/>
    <w:rsid w:val="00F86617"/>
    <w:rsid w:val="00FA2610"/>
    <w:rsid w:val="00FB731D"/>
    <w:rsid w:val="00FC7379"/>
    <w:rsid w:val="00FD3090"/>
    <w:rsid w:val="05EA4F77"/>
    <w:rsid w:val="068722F7"/>
    <w:rsid w:val="344B4FDB"/>
    <w:rsid w:val="3EE94A45"/>
    <w:rsid w:val="435F2123"/>
    <w:rsid w:val="4772740B"/>
    <w:rsid w:val="4A743E39"/>
    <w:rsid w:val="56301DC8"/>
    <w:rsid w:val="5F8908BA"/>
    <w:rsid w:val="70FE2763"/>
    <w:rsid w:val="72833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paragraph" w:styleId="2">
    <w:name w:val="heading 2"/>
    <w:basedOn w:val="1"/>
    <w:next w:val="1"/>
    <w:link w:val="11"/>
    <w:unhideWhenUsed/>
    <w:qFormat/>
    <w:uiPriority w:val="9"/>
    <w:pPr>
      <w:spacing w:before="40" w:after="40" w:line="312" w:lineRule="auto"/>
      <w:jc w:val="both"/>
      <w:outlineLvl w:val="1"/>
    </w:pPr>
    <w:rPr>
      <w:rFonts w:cs="Times New Roman"/>
      <w:b/>
      <w:color w:val="000000" w:themeColor="text1"/>
      <w:sz w:val="26"/>
      <w:szCs w:val="26"/>
      <w14:textFill>
        <w14:solidFill>
          <w14:schemeClr w14:val="tx1"/>
        </w14:solidFill>
      </w14:textFill>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24"/>
    <w:semiHidden/>
    <w:unhideWhenUsed/>
    <w:qFormat/>
    <w:uiPriority w:val="99"/>
    <w:pPr>
      <w:spacing w:after="0" w:line="240" w:lineRule="auto"/>
    </w:pPr>
    <w:rPr>
      <w:rFonts w:ascii="Tahoma" w:hAnsi="Tahoma" w:cs="Tahoma"/>
      <w:sz w:val="16"/>
      <w:szCs w:val="16"/>
    </w:rPr>
  </w:style>
  <w:style w:type="paragraph" w:styleId="6">
    <w:name w:val="Body Text"/>
    <w:basedOn w:val="1"/>
    <w:link w:val="28"/>
    <w:qFormat/>
    <w:uiPriority w:val="0"/>
    <w:pPr>
      <w:spacing w:after="0" w:line="360" w:lineRule="auto"/>
      <w:jc w:val="both"/>
    </w:pPr>
    <w:rPr>
      <w:rFonts w:ascii=".VnTime" w:hAnsi=".VnTime" w:eastAsia="Times New Roman" w:cs="Times New Roman"/>
      <w:szCs w:val="24"/>
    </w:rPr>
  </w:style>
  <w:style w:type="paragraph" w:styleId="7">
    <w:name w:val="footer"/>
    <w:basedOn w:val="1"/>
    <w:link w:val="13"/>
    <w:unhideWhenUsed/>
    <w:qFormat/>
    <w:uiPriority w:val="99"/>
    <w:pPr>
      <w:tabs>
        <w:tab w:val="center" w:pos="4680"/>
        <w:tab w:val="right" w:pos="9360"/>
      </w:tabs>
      <w:spacing w:after="0" w:line="240" w:lineRule="auto"/>
    </w:pPr>
    <w:rPr>
      <w:rFonts w:ascii="Calibri" w:hAnsi="Calibri" w:eastAsia="Times New Roman" w:cs="Times New Roman"/>
      <w:sz w:val="22"/>
      <w:szCs w:val="20"/>
      <w:lang w:bidi="hi-IN"/>
    </w:rPr>
  </w:style>
  <w:style w:type="paragraph" w:styleId="8">
    <w:name w:val="Normal (Web)"/>
    <w:basedOn w:val="1"/>
    <w:link w:val="27"/>
    <w:unhideWhenUsed/>
    <w:qFormat/>
    <w:uiPriority w:val="99"/>
    <w:pPr>
      <w:spacing w:before="100" w:beforeAutospacing="1" w:after="100" w:afterAutospacing="1" w:line="240" w:lineRule="auto"/>
    </w:pPr>
    <w:rPr>
      <w:rFonts w:eastAsia="Times New Roman" w:cs="Times New Roman"/>
      <w:bCs/>
      <w:sz w:val="24"/>
      <w:szCs w:val="24"/>
      <w:lang w:val="fr-FR" w:eastAsia="fr-FR"/>
    </w:rPr>
  </w:style>
  <w:style w:type="character" w:styleId="9">
    <w:name w:val="Strong"/>
    <w:basedOn w:val="3"/>
    <w:qFormat/>
    <w:uiPriority w:val="22"/>
    <w:rPr>
      <w:b/>
      <w:bCs/>
    </w:rPr>
  </w:style>
  <w:style w:type="table" w:styleId="10">
    <w:name w:val="Table Grid"/>
    <w:basedOn w:val="4"/>
    <w:qFormat/>
    <w:uiPriority w:val="39"/>
    <w:rPr>
      <w:rFonts w:ascii="Calibri" w:hAnsi="Calibri"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
    <w:name w:val="Heading 2 Char"/>
    <w:basedOn w:val="3"/>
    <w:link w:val="2"/>
    <w:qFormat/>
    <w:uiPriority w:val="9"/>
    <w:rPr>
      <w:rFonts w:cs="Times New Roman" w:eastAsiaTheme="minorHAnsi"/>
      <w:b/>
      <w:color w:val="000000" w:themeColor="text1"/>
      <w:sz w:val="26"/>
      <w:szCs w:val="26"/>
      <w:lang w:eastAsia="en-US"/>
      <w14:textFill>
        <w14:solidFill>
          <w14:schemeClr w14:val="tx1"/>
        </w14:solidFill>
      </w14:textFill>
    </w:rPr>
  </w:style>
  <w:style w:type="character" w:customStyle="1" w:styleId="12">
    <w:name w:val="fontstyle01"/>
    <w:basedOn w:val="3"/>
    <w:qFormat/>
    <w:uiPriority w:val="0"/>
    <w:rPr>
      <w:rFonts w:hint="default" w:ascii="TimesNewRoman" w:hAnsi="TimesNewRoman"/>
      <w:color w:val="000000"/>
      <w:sz w:val="24"/>
      <w:szCs w:val="24"/>
    </w:rPr>
  </w:style>
  <w:style w:type="character" w:customStyle="1" w:styleId="13">
    <w:name w:val="Footer Char"/>
    <w:basedOn w:val="3"/>
    <w:link w:val="7"/>
    <w:qFormat/>
    <w:uiPriority w:val="99"/>
    <w:rPr>
      <w:rFonts w:ascii="Calibri" w:hAnsi="Calibri" w:eastAsia="Times New Roman" w:cs="Times New Roman"/>
      <w:sz w:val="22"/>
      <w:szCs w:val="20"/>
      <w:lang w:eastAsia="en-US" w:bidi="hi-IN"/>
    </w:rPr>
  </w:style>
  <w:style w:type="paragraph" w:styleId="14">
    <w:name w:val="List Paragraph"/>
    <w:basedOn w:val="1"/>
    <w:link w:val="15"/>
    <w:qFormat/>
    <w:uiPriority w:val="34"/>
    <w:pPr>
      <w:ind w:left="720"/>
      <w:contextualSpacing/>
    </w:pPr>
  </w:style>
  <w:style w:type="character" w:customStyle="1" w:styleId="15">
    <w:name w:val="List Paragraph Char"/>
    <w:basedOn w:val="3"/>
    <w:link w:val="14"/>
    <w:qFormat/>
    <w:locked/>
    <w:uiPriority w:val="34"/>
    <w:rPr>
      <w:rFonts w:eastAsiaTheme="minorHAnsi"/>
      <w:lang w:eastAsia="en-US"/>
    </w:rPr>
  </w:style>
  <w:style w:type="character" w:customStyle="1" w:styleId="16">
    <w:name w:val="Văn bản nội dung_"/>
    <w:basedOn w:val="3"/>
    <w:link w:val="17"/>
    <w:qFormat/>
    <w:locked/>
    <w:uiPriority w:val="0"/>
    <w:rPr>
      <w:rFonts w:ascii="Segoe UI" w:hAnsi="Segoe UI" w:eastAsia="Segoe UI" w:cs="Segoe UI"/>
      <w:color w:val="2B2B2C"/>
      <w:sz w:val="20"/>
      <w:szCs w:val="20"/>
    </w:rPr>
  </w:style>
  <w:style w:type="paragraph" w:customStyle="1" w:styleId="17">
    <w:name w:val="Văn bản nội dung"/>
    <w:basedOn w:val="1"/>
    <w:link w:val="16"/>
    <w:qFormat/>
    <w:uiPriority w:val="0"/>
    <w:pPr>
      <w:widowControl w:val="0"/>
      <w:spacing w:after="60" w:line="276" w:lineRule="auto"/>
    </w:pPr>
    <w:rPr>
      <w:rFonts w:ascii="Segoe UI" w:hAnsi="Segoe UI" w:eastAsia="Segoe UI" w:cs="Segoe UI"/>
      <w:color w:val="2B2B2C"/>
      <w:sz w:val="20"/>
      <w:szCs w:val="20"/>
      <w:lang w:eastAsia="zh-CN"/>
    </w:rPr>
  </w:style>
  <w:style w:type="character" w:customStyle="1" w:styleId="18">
    <w:name w:val="Chú thích bảng_"/>
    <w:basedOn w:val="3"/>
    <w:link w:val="19"/>
    <w:qFormat/>
    <w:uiPriority w:val="0"/>
    <w:rPr>
      <w:rFonts w:ascii="Segoe UI" w:hAnsi="Segoe UI" w:eastAsia="Segoe UI" w:cs="Segoe UI"/>
      <w:color w:val="2B2B2C"/>
      <w:sz w:val="20"/>
      <w:szCs w:val="20"/>
    </w:rPr>
  </w:style>
  <w:style w:type="paragraph" w:customStyle="1" w:styleId="19">
    <w:name w:val="Chú thích bảng"/>
    <w:basedOn w:val="1"/>
    <w:link w:val="18"/>
    <w:qFormat/>
    <w:uiPriority w:val="0"/>
    <w:pPr>
      <w:widowControl w:val="0"/>
      <w:spacing w:after="0" w:line="240" w:lineRule="auto"/>
    </w:pPr>
    <w:rPr>
      <w:rFonts w:ascii="Segoe UI" w:hAnsi="Segoe UI" w:eastAsia="Segoe UI" w:cs="Segoe UI"/>
      <w:color w:val="2B2B2C"/>
      <w:sz w:val="20"/>
      <w:szCs w:val="20"/>
      <w:lang w:eastAsia="zh-CN"/>
    </w:rPr>
  </w:style>
  <w:style w:type="character" w:customStyle="1" w:styleId="20">
    <w:name w:val="Khác_"/>
    <w:basedOn w:val="3"/>
    <w:link w:val="21"/>
    <w:qFormat/>
    <w:uiPriority w:val="0"/>
    <w:rPr>
      <w:rFonts w:ascii="Segoe UI" w:hAnsi="Segoe UI" w:eastAsia="Segoe UI" w:cs="Segoe UI"/>
      <w:color w:val="2B2B2C"/>
      <w:sz w:val="20"/>
      <w:szCs w:val="20"/>
    </w:rPr>
  </w:style>
  <w:style w:type="paragraph" w:customStyle="1" w:styleId="21">
    <w:name w:val="Khác"/>
    <w:basedOn w:val="1"/>
    <w:link w:val="20"/>
    <w:qFormat/>
    <w:uiPriority w:val="0"/>
    <w:pPr>
      <w:widowControl w:val="0"/>
      <w:spacing w:after="60" w:line="276" w:lineRule="auto"/>
    </w:pPr>
    <w:rPr>
      <w:rFonts w:ascii="Segoe UI" w:hAnsi="Segoe UI" w:eastAsia="Segoe UI" w:cs="Segoe UI"/>
      <w:color w:val="2B2B2C"/>
      <w:sz w:val="20"/>
      <w:szCs w:val="20"/>
      <w:lang w:eastAsia="zh-CN"/>
    </w:rPr>
  </w:style>
  <w:style w:type="paragraph" w:customStyle="1" w:styleId="22">
    <w:name w:val="Char"/>
    <w:basedOn w:val="1"/>
    <w:semiHidden/>
    <w:qFormat/>
    <w:uiPriority w:val="0"/>
    <w:pPr>
      <w:spacing w:line="240" w:lineRule="exact"/>
    </w:pPr>
    <w:rPr>
      <w:rFonts w:ascii="Arial" w:hAnsi="Arial" w:eastAsia="Times New Roman" w:cs="Times New Roman"/>
      <w:sz w:val="22"/>
    </w:rPr>
  </w:style>
  <w:style w:type="paragraph" w:customStyle="1" w:styleId="23">
    <w:name w:val="Char Char"/>
    <w:basedOn w:val="1"/>
    <w:semiHidden/>
    <w:qFormat/>
    <w:uiPriority w:val="0"/>
    <w:pPr>
      <w:spacing w:line="240" w:lineRule="exact"/>
    </w:pPr>
    <w:rPr>
      <w:rFonts w:ascii="Arial" w:hAnsi="Arial" w:eastAsia="Times New Roman" w:cs="Arial"/>
      <w:sz w:val="24"/>
      <w:szCs w:val="24"/>
    </w:rPr>
  </w:style>
  <w:style w:type="character" w:customStyle="1" w:styleId="24">
    <w:name w:val="Balloon Text Char"/>
    <w:basedOn w:val="3"/>
    <w:link w:val="5"/>
    <w:semiHidden/>
    <w:qFormat/>
    <w:uiPriority w:val="99"/>
    <w:rPr>
      <w:rFonts w:ascii="Tahoma" w:hAnsi="Tahoma" w:cs="Tahoma" w:eastAsiaTheme="minorHAnsi"/>
      <w:sz w:val="16"/>
      <w:szCs w:val="16"/>
      <w:lang w:eastAsia="en-US"/>
    </w:rPr>
  </w:style>
  <w:style w:type="character" w:customStyle="1" w:styleId="25">
    <w:name w:val="mjx-char"/>
    <w:basedOn w:val="3"/>
    <w:qFormat/>
    <w:uiPriority w:val="0"/>
  </w:style>
  <w:style w:type="character" w:customStyle="1" w:styleId="26">
    <w:name w:val="mjx_assistive_mathml"/>
    <w:basedOn w:val="3"/>
    <w:qFormat/>
    <w:uiPriority w:val="0"/>
  </w:style>
  <w:style w:type="character" w:customStyle="1" w:styleId="27">
    <w:name w:val="Normal (Web) Char"/>
    <w:link w:val="8"/>
    <w:qFormat/>
    <w:locked/>
    <w:uiPriority w:val="99"/>
    <w:rPr>
      <w:rFonts w:eastAsia="Times New Roman" w:cs="Times New Roman"/>
      <w:bCs/>
      <w:sz w:val="24"/>
      <w:szCs w:val="24"/>
      <w:lang w:val="fr-FR" w:eastAsia="fr-FR"/>
    </w:rPr>
  </w:style>
  <w:style w:type="character" w:customStyle="1" w:styleId="28">
    <w:name w:val="Body Text Char"/>
    <w:basedOn w:val="3"/>
    <w:link w:val="6"/>
    <w:qFormat/>
    <w:uiPriority w:val="0"/>
    <w:rPr>
      <w:rFonts w:ascii=".VnTime" w:hAnsi=".VnTime" w:eastAsia="Times New Roman" w:cs="Times New Roman"/>
      <w:szCs w:val="24"/>
      <w:lang w:eastAsia="en-US"/>
    </w:rPr>
  </w:style>
  <w:style w:type="character" w:customStyle="1" w:styleId="29">
    <w:name w:val="apple-converted-space"/>
    <w:basedOn w:val="3"/>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D4F4F-8803-4E36-AEF8-1DB2765A714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357</Words>
  <Characters>2037</Characters>
  <Lines>16</Lines>
  <Paragraphs>4</Paragraphs>
  <TotalTime>2</TotalTime>
  <ScaleCrop>false</ScaleCrop>
  <LinksUpToDate>false</LinksUpToDate>
  <CharactersWithSpaces>2390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2026-03-08T09:31:00Z</dcterms:created>
  <dc:creator>Admin</dc:creator>
  <cp:lastModifiedBy>ADMIN</cp:lastModifiedBy>
  <dcterms:modified xsi:type="dcterms:W3CDTF">2026-03-09T15:25:29Z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97194BB9B14B45688D6C54EF4575E758_12</vt:lpwstr>
  </property>
</Properties>
</file>